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F77" w14:textId="77777777" w:rsidR="00FA2BF7" w:rsidRPr="0094419E" w:rsidRDefault="00FA2BF7" w:rsidP="00FA2BF7">
      <w:pPr>
        <w:snapToGrid w:val="0"/>
        <w:contextualSpacing/>
        <w:jc w:val="center"/>
        <w:rPr>
          <w:rFonts w:ascii="標楷體" w:eastAsia="標楷體" w:hAnsi="標楷體" w:cs="標楷體"/>
          <w:b/>
          <w:bCs/>
          <w:sz w:val="28"/>
          <w:szCs w:val="28"/>
        </w:rPr>
      </w:pPr>
      <w:r w:rsidRPr="0094419E">
        <w:rPr>
          <w:rFonts w:ascii="標楷體" w:eastAsia="標楷體" w:hAnsi="標楷體" w:cs="標楷體"/>
          <w:b/>
          <w:bCs/>
          <w:sz w:val="28"/>
          <w:szCs w:val="28"/>
        </w:rPr>
        <w:t>台灣社會工作教育學會</w:t>
      </w:r>
    </w:p>
    <w:p w14:paraId="6D92D883" w14:textId="03EFF7B2" w:rsidR="00FA2BF7" w:rsidRPr="0094419E" w:rsidRDefault="00FA2BF7" w:rsidP="00FA2BF7">
      <w:pPr>
        <w:snapToGrid w:val="0"/>
        <w:contextualSpacing/>
        <w:jc w:val="center"/>
        <w:rPr>
          <w:rFonts w:ascii="標楷體" w:eastAsia="標楷體" w:hAnsi="標楷體" w:cs="標楷體"/>
          <w:b/>
          <w:bCs/>
          <w:sz w:val="28"/>
          <w:szCs w:val="28"/>
        </w:rPr>
      </w:pPr>
      <w:r w:rsidRPr="0094419E">
        <w:rPr>
          <w:rFonts w:ascii="標楷體" w:eastAsia="標楷體" w:hAnsi="標楷體" w:cs="標楷體"/>
          <w:b/>
          <w:bCs/>
          <w:sz w:val="28"/>
          <w:szCs w:val="28"/>
        </w:rPr>
        <w:t>2023年第二屆年會暨</w:t>
      </w:r>
      <w:r w:rsidR="00F80D3A">
        <w:rPr>
          <w:rFonts w:ascii="標楷體" w:eastAsia="標楷體" w:hAnsi="標楷體" w:cs="標楷體" w:hint="eastAsia"/>
          <w:b/>
          <w:bCs/>
          <w:sz w:val="28"/>
          <w:szCs w:val="28"/>
        </w:rPr>
        <w:t>國際</w:t>
      </w:r>
      <w:r w:rsidRPr="0094419E">
        <w:rPr>
          <w:rFonts w:ascii="標楷體" w:eastAsia="標楷體" w:hAnsi="標楷體" w:cs="標楷體" w:hint="eastAsia"/>
          <w:b/>
          <w:bCs/>
          <w:sz w:val="28"/>
          <w:szCs w:val="28"/>
        </w:rPr>
        <w:t>學</w:t>
      </w:r>
      <w:r w:rsidRPr="0094419E">
        <w:rPr>
          <w:rFonts w:ascii="標楷體" w:eastAsia="標楷體" w:hAnsi="標楷體" w:cs="標楷體"/>
          <w:b/>
          <w:bCs/>
          <w:sz w:val="28"/>
          <w:szCs w:val="28"/>
        </w:rPr>
        <w:t>術研討會 徵稿啟事</w:t>
      </w:r>
    </w:p>
    <w:p w14:paraId="3589032A" w14:textId="77777777" w:rsidR="00FA2BF7" w:rsidRPr="0094419E" w:rsidRDefault="00FA2BF7" w:rsidP="00FA2BF7">
      <w:pPr>
        <w:snapToGrid w:val="0"/>
        <w:spacing w:afterLines="50" w:after="180"/>
        <w:contextualSpacing/>
        <w:jc w:val="center"/>
        <w:rPr>
          <w:rFonts w:ascii="標楷體" w:eastAsia="標楷體" w:hAnsi="標楷體" w:cs="標楷體"/>
          <w:b/>
          <w:bCs/>
        </w:rPr>
      </w:pPr>
      <w:r w:rsidRPr="0094419E">
        <w:rPr>
          <w:rFonts w:ascii="標楷體" w:eastAsia="標楷體" w:hAnsi="標楷體" w:cs="標楷體"/>
          <w:b/>
          <w:bCs/>
          <w:sz w:val="28"/>
          <w:szCs w:val="28"/>
        </w:rPr>
        <w:t>年會主題</w:t>
      </w:r>
      <w:r w:rsidRPr="0094419E">
        <w:rPr>
          <w:rFonts w:ascii="標楷體" w:eastAsia="標楷體" w:hAnsi="標楷體" w:cs="標楷體" w:hint="eastAsia"/>
          <w:b/>
          <w:bCs/>
          <w:sz w:val="28"/>
          <w:szCs w:val="28"/>
        </w:rPr>
        <w:t>「多元、平等、融合、永續」</w:t>
      </w:r>
    </w:p>
    <w:p w14:paraId="183E922A" w14:textId="77777777" w:rsidR="00C67710" w:rsidRDefault="00FA2BF7" w:rsidP="00C67710">
      <w:pPr>
        <w:pStyle w:val="a3"/>
        <w:numPr>
          <w:ilvl w:val="0"/>
          <w:numId w:val="12"/>
        </w:numPr>
        <w:ind w:leftChars="0"/>
        <w:jc w:val="both"/>
        <w:rPr>
          <w:rFonts w:ascii="標楷體" w:eastAsia="標楷體" w:hAnsi="標楷體" w:cs="標楷體"/>
        </w:rPr>
      </w:pPr>
      <w:r w:rsidRPr="0094419E">
        <w:rPr>
          <w:rFonts w:ascii="標楷體" w:eastAsia="標楷體" w:hAnsi="標楷體" w:cs="標楷體"/>
        </w:rPr>
        <w:t>引言：</w:t>
      </w:r>
    </w:p>
    <w:p w14:paraId="1BBF5DA4" w14:textId="77777777" w:rsidR="003963B7" w:rsidRPr="003963B7" w:rsidRDefault="003963B7" w:rsidP="003963B7">
      <w:pPr>
        <w:ind w:left="426" w:firstLineChars="200" w:firstLine="480"/>
        <w:jc w:val="both"/>
        <w:rPr>
          <w:rFonts w:ascii="Times New Roman" w:eastAsia="標楷體" w:hAnsi="Times New Roman" w:cs="Times New Roman"/>
        </w:rPr>
      </w:pPr>
      <w:r w:rsidRPr="003963B7">
        <w:rPr>
          <w:rFonts w:ascii="Times New Roman" w:eastAsia="標楷體" w:hAnsi="Times New Roman" w:cs="Times New Roman" w:hint="eastAsia"/>
        </w:rPr>
        <w:t>尊重多元、倡議平等、促進社會融合與永續發展是社會工作專業的使命，且引領著社會工作專業堅定地致力於減少人類苦難、促進人類發展與社會共融。在全球局勢動盪不安之際，多元、平等、融合與永續的精神與實踐更顯迫切。台灣社會工作教育學會第二屆年會暨國際學術研討會為台灣社會工作與社會福利學者提供一個平台，透過國際專題講座、學術交流和教學成果分享，期能凝聚眾人的知識力量，共同面對挑戰。</w:t>
      </w:r>
    </w:p>
    <w:p w14:paraId="1778165A" w14:textId="71ED03CD" w:rsidR="003963B7" w:rsidRPr="003963B7" w:rsidRDefault="003963B7" w:rsidP="003963B7">
      <w:pPr>
        <w:ind w:left="426" w:firstLineChars="200" w:firstLine="480"/>
        <w:jc w:val="both"/>
        <w:rPr>
          <w:rFonts w:ascii="Times New Roman" w:eastAsia="標楷體" w:hAnsi="Times New Roman" w:cs="Times New Roman"/>
        </w:rPr>
      </w:pPr>
      <w:r w:rsidRPr="003963B7">
        <w:rPr>
          <w:rFonts w:ascii="Times New Roman" w:eastAsia="標楷體" w:hAnsi="Times New Roman" w:cs="Times New Roman" w:hint="eastAsia"/>
        </w:rPr>
        <w:t>今年年會特別邀請到美國亞利桑那州立大學社會工作學院講座教授</w:t>
      </w:r>
      <w:proofErr w:type="spellStart"/>
      <w:r w:rsidRPr="003963B7">
        <w:rPr>
          <w:rFonts w:ascii="Times New Roman" w:eastAsia="標楷體" w:hAnsi="Times New Roman" w:cs="Times New Roman" w:hint="eastAsia"/>
        </w:rPr>
        <w:t>Dr.James</w:t>
      </w:r>
      <w:proofErr w:type="spellEnd"/>
      <w:r w:rsidRPr="003963B7">
        <w:rPr>
          <w:rFonts w:ascii="Times New Roman" w:eastAsia="標楷體" w:hAnsi="Times New Roman" w:cs="Times New Roman" w:hint="eastAsia"/>
        </w:rPr>
        <w:t xml:space="preserve"> Herbert William </w:t>
      </w:r>
      <w:r w:rsidRPr="003963B7">
        <w:rPr>
          <w:rFonts w:ascii="Times New Roman" w:eastAsia="標楷體" w:hAnsi="Times New Roman" w:cs="Times New Roman" w:hint="eastAsia"/>
        </w:rPr>
        <w:t>進行專題演講。</w:t>
      </w:r>
      <w:r w:rsidRPr="003963B7">
        <w:rPr>
          <w:rFonts w:ascii="Times New Roman" w:eastAsia="標楷體" w:hAnsi="Times New Roman" w:cs="Times New Roman" w:hint="eastAsia"/>
        </w:rPr>
        <w:t xml:space="preserve">Dr. Williams </w:t>
      </w:r>
      <w:r w:rsidRPr="003963B7">
        <w:rPr>
          <w:rFonts w:ascii="Times New Roman" w:eastAsia="標楷體" w:hAnsi="Times New Roman" w:cs="Times New Roman" w:hint="eastAsia"/>
        </w:rPr>
        <w:t>為美國知名社工學者，獲頒美國社會工作與社會福利學會（</w:t>
      </w:r>
      <w:r w:rsidRPr="003963B7">
        <w:rPr>
          <w:rFonts w:ascii="Times New Roman" w:eastAsia="標楷體" w:hAnsi="Times New Roman" w:cs="Times New Roman" w:hint="eastAsia"/>
        </w:rPr>
        <w:t>American Academy of Social Work and Social Welfare</w:t>
      </w:r>
      <w:r w:rsidRPr="003963B7">
        <w:rPr>
          <w:rFonts w:ascii="Times New Roman" w:eastAsia="標楷體" w:hAnsi="Times New Roman" w:cs="Times New Roman" w:hint="eastAsia"/>
        </w:rPr>
        <w:t>）榮譽院士，為美國「社會工作大挑戰」</w:t>
      </w:r>
      <w:r>
        <w:rPr>
          <w:rFonts w:ascii="Times New Roman" w:eastAsia="標楷體" w:hAnsi="Times New Roman" w:cs="Times New Roman" w:hint="eastAsia"/>
        </w:rPr>
        <w:t>（</w:t>
      </w:r>
      <w:r w:rsidRPr="003963B7">
        <w:rPr>
          <w:rFonts w:ascii="Times New Roman" w:eastAsia="標楷體" w:hAnsi="Times New Roman" w:cs="Times New Roman" w:hint="eastAsia"/>
        </w:rPr>
        <w:t>Grand Challenges for Social Work</w:t>
      </w:r>
      <w:r>
        <w:rPr>
          <w:rFonts w:ascii="Times New Roman" w:eastAsia="標楷體" w:hAnsi="Times New Roman" w:cs="Times New Roman" w:hint="eastAsia"/>
        </w:rPr>
        <w:t>）</w:t>
      </w:r>
      <w:r w:rsidRPr="003963B7">
        <w:rPr>
          <w:rFonts w:ascii="Times New Roman" w:eastAsia="標楷體" w:hAnsi="Times New Roman" w:cs="Times New Roman" w:hint="eastAsia"/>
        </w:rPr>
        <w:t>發起人之一。本次專題演講將介紹美國「社會工作大挑戰」的開創性倡議，支持科學推動的社會進步以解決充滿挑戰的社會問題。</w:t>
      </w:r>
    </w:p>
    <w:p w14:paraId="644B398C" w14:textId="56803CAE" w:rsidR="00FA2BF7" w:rsidRPr="00C67710" w:rsidRDefault="003963B7" w:rsidP="003963B7">
      <w:pPr>
        <w:ind w:left="426" w:firstLineChars="200" w:firstLine="480"/>
        <w:jc w:val="both"/>
        <w:rPr>
          <w:rFonts w:ascii="標楷體" w:eastAsia="標楷體" w:hAnsi="標楷體" w:cs="標楷體"/>
        </w:rPr>
      </w:pPr>
      <w:r w:rsidRPr="003963B7">
        <w:rPr>
          <w:rFonts w:ascii="Times New Roman" w:eastAsia="標楷體" w:hAnsi="Times New Roman" w:cs="Times New Roman" w:hint="eastAsia"/>
        </w:rPr>
        <w:t>本次年會亦將與第</w:t>
      </w:r>
      <w:r w:rsidRPr="003963B7">
        <w:rPr>
          <w:rFonts w:ascii="Times New Roman" w:eastAsia="標楷體" w:hAnsi="Times New Roman" w:cs="Times New Roman" w:hint="eastAsia"/>
        </w:rPr>
        <w:t>19</w:t>
      </w:r>
      <w:r w:rsidRPr="003963B7">
        <w:rPr>
          <w:rFonts w:ascii="Times New Roman" w:eastAsia="標楷體" w:hAnsi="Times New Roman" w:cs="Times New Roman" w:hint="eastAsia"/>
        </w:rPr>
        <w:t>屆社會工作學門博碩士傑出論文獎發表會以及社會工作翻轉教育與在地培力深耕計劃成果發表會合併舉辦。為促進社會工作學術交流以及教學成果分享，即日起公開徵稿，歡迎學會會員參與和踴躍投稿。</w:t>
      </w:r>
    </w:p>
    <w:p w14:paraId="34EBA127" w14:textId="77777777" w:rsidR="00FA2BF7" w:rsidRPr="0094419E" w:rsidRDefault="00FA2BF7" w:rsidP="00FA2BF7">
      <w:pPr>
        <w:pStyle w:val="a3"/>
        <w:numPr>
          <w:ilvl w:val="0"/>
          <w:numId w:val="12"/>
        </w:numPr>
        <w:ind w:leftChars="0"/>
        <w:jc w:val="both"/>
        <w:rPr>
          <w:rFonts w:ascii="標楷體" w:eastAsia="標楷體" w:hAnsi="標楷體" w:cs="標楷體"/>
        </w:rPr>
      </w:pPr>
      <w:r w:rsidRPr="0094419E">
        <w:rPr>
          <w:rFonts w:ascii="標楷體" w:eastAsia="標楷體" w:hAnsi="標楷體" w:cs="標楷體" w:hint="eastAsia"/>
        </w:rPr>
        <w:t>辦理單位：</w:t>
      </w:r>
    </w:p>
    <w:p w14:paraId="4E922138" w14:textId="48F7EB1D" w:rsidR="00FA2BF7" w:rsidRPr="00951542" w:rsidRDefault="00FA2BF7" w:rsidP="00951542">
      <w:pPr>
        <w:pStyle w:val="a3"/>
        <w:ind w:leftChars="0"/>
        <w:jc w:val="both"/>
        <w:rPr>
          <w:rFonts w:ascii="標楷體" w:eastAsia="標楷體" w:hAnsi="標楷體" w:cs="標楷體"/>
        </w:rPr>
      </w:pPr>
      <w:r w:rsidRPr="0094419E">
        <w:rPr>
          <w:rFonts w:ascii="標楷體" w:eastAsia="標楷體" w:hAnsi="標楷體" w:cs="標楷體"/>
        </w:rPr>
        <w:t>主辦單位</w:t>
      </w:r>
      <w:r w:rsidRPr="0094419E">
        <w:rPr>
          <w:rFonts w:ascii="標楷體" w:eastAsia="標楷體" w:hAnsi="標楷體" w:cs="標楷體" w:hint="eastAsia"/>
        </w:rPr>
        <w:t>：</w:t>
      </w:r>
      <w:r w:rsidRPr="0094419E">
        <w:rPr>
          <w:rFonts w:ascii="標楷體" w:eastAsia="標楷體" w:hAnsi="標楷體" w:cs="標楷體"/>
        </w:rPr>
        <w:t>社團法人台灣社會工作教育學會</w:t>
      </w:r>
      <w:r w:rsidRPr="0094419E">
        <w:rPr>
          <w:rFonts w:ascii="標楷體" w:eastAsia="標楷體" w:hAnsi="標楷體" w:cs="標楷體" w:hint="eastAsia"/>
        </w:rPr>
        <w:t>、中</w:t>
      </w:r>
      <w:r w:rsidRPr="0094419E">
        <w:rPr>
          <w:rFonts w:ascii="標楷體" w:eastAsia="標楷體" w:hAnsi="標楷體" w:cs="標楷體"/>
        </w:rPr>
        <w:t>山醫學大學醫學社會暨社會工作學系</w:t>
      </w:r>
      <w:r w:rsidR="00951542">
        <w:rPr>
          <w:rFonts w:ascii="標楷體" w:eastAsia="標楷體" w:hAnsi="標楷體" w:cs="標楷體" w:hint="eastAsia"/>
        </w:rPr>
        <w:t>、</w:t>
      </w:r>
      <w:r w:rsidR="00951542" w:rsidRPr="00951542">
        <w:rPr>
          <w:rFonts w:ascii="標楷體" w:eastAsia="標楷體" w:hAnsi="標楷體" w:cs="標楷體" w:hint="eastAsia"/>
        </w:rPr>
        <w:t>國立臺灣大學中國信託慈善基金會兒少暨家庭研究中心</w:t>
      </w:r>
      <w:r w:rsidRPr="00951542">
        <w:rPr>
          <w:rFonts w:ascii="標楷體" w:eastAsia="標楷體" w:hAnsi="標楷體" w:cs="標楷體" w:hint="eastAsia"/>
        </w:rPr>
        <w:t>。</w:t>
      </w:r>
    </w:p>
    <w:p w14:paraId="57114931" w14:textId="77777777" w:rsidR="00FA2BF7" w:rsidRPr="0094419E" w:rsidRDefault="00FA2BF7" w:rsidP="00FA2BF7">
      <w:pPr>
        <w:pStyle w:val="a3"/>
        <w:ind w:leftChars="0"/>
        <w:jc w:val="both"/>
        <w:rPr>
          <w:rFonts w:ascii="標楷體" w:eastAsia="標楷體" w:hAnsi="標楷體" w:cs="標楷體"/>
        </w:rPr>
      </w:pPr>
      <w:r w:rsidRPr="0094419E">
        <w:rPr>
          <w:rFonts w:ascii="標楷體" w:eastAsia="標楷體" w:hAnsi="標楷體" w:cs="標楷體"/>
        </w:rPr>
        <w:t>指導單位</w:t>
      </w:r>
      <w:r w:rsidRPr="0094419E">
        <w:rPr>
          <w:rFonts w:ascii="標楷體" w:eastAsia="標楷體" w:hAnsi="標楷體" w:cs="標楷體" w:hint="eastAsia"/>
        </w:rPr>
        <w:t>：</w:t>
      </w:r>
      <w:r w:rsidRPr="0094419E">
        <w:rPr>
          <w:rFonts w:ascii="標楷體" w:eastAsia="標楷體" w:hAnsi="標楷體" w:cs="標楷體"/>
        </w:rPr>
        <w:t>衛生福利部</w:t>
      </w:r>
    </w:p>
    <w:p w14:paraId="4D31D390" w14:textId="77777777" w:rsidR="00FA2BF7" w:rsidRPr="0094419E" w:rsidRDefault="00FA2BF7" w:rsidP="00FA2BF7">
      <w:pPr>
        <w:pStyle w:val="a3"/>
        <w:ind w:leftChars="0"/>
        <w:jc w:val="both"/>
        <w:rPr>
          <w:rFonts w:ascii="標楷體" w:eastAsia="標楷體" w:hAnsi="標楷體" w:cs="標楷體"/>
        </w:rPr>
      </w:pPr>
      <w:r w:rsidRPr="0094419E">
        <w:rPr>
          <w:rFonts w:ascii="標楷體" w:eastAsia="標楷體" w:hAnsi="標楷體" w:cs="標楷體"/>
        </w:rPr>
        <w:t>協辦單位</w:t>
      </w:r>
      <w:r w:rsidRPr="0094419E">
        <w:rPr>
          <w:rFonts w:ascii="標楷體" w:eastAsia="標楷體" w:hAnsi="標楷體" w:cs="標楷體" w:hint="eastAsia"/>
        </w:rPr>
        <w:t>：</w:t>
      </w:r>
      <w:r w:rsidRPr="0094419E">
        <w:rPr>
          <w:rFonts w:ascii="標楷體" w:eastAsia="標楷體" w:hAnsi="標楷體" w:cs="標楷體"/>
        </w:rPr>
        <w:t>感恩社會福利基金會</w:t>
      </w:r>
    </w:p>
    <w:p w14:paraId="0B8E1155" w14:textId="77777777" w:rsidR="00FA2BF7" w:rsidRPr="0094419E" w:rsidRDefault="00FA2BF7" w:rsidP="00FA2BF7">
      <w:pPr>
        <w:pStyle w:val="a3"/>
        <w:numPr>
          <w:ilvl w:val="0"/>
          <w:numId w:val="12"/>
        </w:numPr>
        <w:ind w:leftChars="0"/>
        <w:jc w:val="both"/>
        <w:rPr>
          <w:rFonts w:ascii="標楷體" w:eastAsia="標楷體" w:hAnsi="標楷體" w:cs="標楷體"/>
        </w:rPr>
      </w:pPr>
      <w:r w:rsidRPr="0094419E">
        <w:rPr>
          <w:rFonts w:ascii="標楷體" w:eastAsia="標楷體" w:hAnsi="標楷體" w:cs="標楷體"/>
        </w:rPr>
        <w:t>會議</w:t>
      </w:r>
      <w:r w:rsidRPr="0094419E">
        <w:rPr>
          <w:rFonts w:ascii="標楷體" w:eastAsia="標楷體" w:hAnsi="標楷體" w:cs="標楷體" w:hint="eastAsia"/>
        </w:rPr>
        <w:t>日期</w:t>
      </w:r>
      <w:r w:rsidRPr="0094419E">
        <w:rPr>
          <w:rFonts w:ascii="標楷體" w:eastAsia="標楷體" w:hAnsi="標楷體" w:cs="標楷體"/>
        </w:rPr>
        <w:t>：</w:t>
      </w:r>
      <w:r w:rsidRPr="00073BB3">
        <w:rPr>
          <w:rFonts w:ascii="Times New Roman" w:eastAsia="標楷體" w:hAnsi="Times New Roman" w:cs="Times New Roman"/>
        </w:rPr>
        <w:t>2023</w:t>
      </w:r>
      <w:r w:rsidRPr="00073BB3">
        <w:rPr>
          <w:rFonts w:ascii="Times New Roman" w:eastAsia="標楷體" w:hAnsi="Times New Roman" w:cs="Times New Roman"/>
        </w:rPr>
        <w:t>年</w:t>
      </w:r>
      <w:r w:rsidRPr="00073BB3">
        <w:rPr>
          <w:rFonts w:ascii="Times New Roman" w:eastAsia="標楷體" w:hAnsi="Times New Roman" w:cs="Times New Roman"/>
        </w:rPr>
        <w:t>6</w:t>
      </w:r>
      <w:r w:rsidRPr="00073BB3">
        <w:rPr>
          <w:rFonts w:ascii="Times New Roman" w:eastAsia="標楷體" w:hAnsi="Times New Roman" w:cs="Times New Roman"/>
        </w:rPr>
        <w:t>月</w:t>
      </w:r>
      <w:r w:rsidRPr="00073BB3">
        <w:rPr>
          <w:rFonts w:ascii="Times New Roman" w:eastAsia="標楷體" w:hAnsi="Times New Roman" w:cs="Times New Roman"/>
        </w:rPr>
        <w:t>9</w:t>
      </w:r>
      <w:r w:rsidRPr="00073BB3">
        <w:rPr>
          <w:rFonts w:ascii="Times New Roman" w:eastAsia="標楷體" w:hAnsi="Times New Roman" w:cs="Times New Roman"/>
        </w:rPr>
        <w:t>日（五）至</w:t>
      </w:r>
      <w:r w:rsidRPr="00073BB3">
        <w:rPr>
          <w:rFonts w:ascii="Times New Roman" w:eastAsia="標楷體" w:hAnsi="Times New Roman" w:cs="Times New Roman"/>
        </w:rPr>
        <w:t>6</w:t>
      </w:r>
      <w:r w:rsidRPr="00073BB3">
        <w:rPr>
          <w:rFonts w:ascii="Times New Roman" w:eastAsia="標楷體" w:hAnsi="Times New Roman" w:cs="Times New Roman"/>
        </w:rPr>
        <w:t>月</w:t>
      </w:r>
      <w:r w:rsidRPr="00073BB3">
        <w:rPr>
          <w:rFonts w:ascii="Times New Roman" w:eastAsia="標楷體" w:hAnsi="Times New Roman" w:cs="Times New Roman"/>
        </w:rPr>
        <w:t>10</w:t>
      </w:r>
      <w:r w:rsidRPr="00073BB3">
        <w:rPr>
          <w:rFonts w:ascii="Times New Roman" w:eastAsia="標楷體" w:hAnsi="Times New Roman" w:cs="Times New Roman"/>
        </w:rPr>
        <w:t>日</w:t>
      </w:r>
      <w:r w:rsidRPr="0094419E">
        <w:rPr>
          <w:rFonts w:ascii="標楷體" w:eastAsia="標楷體" w:hAnsi="標楷體" w:cs="標楷體" w:hint="eastAsia"/>
        </w:rPr>
        <w:t>（六）</w:t>
      </w:r>
    </w:p>
    <w:p w14:paraId="643BB16F" w14:textId="77777777" w:rsidR="00FA2BF7" w:rsidRPr="0094419E" w:rsidRDefault="00FA2BF7" w:rsidP="00FA2BF7">
      <w:pPr>
        <w:pStyle w:val="a3"/>
        <w:numPr>
          <w:ilvl w:val="0"/>
          <w:numId w:val="12"/>
        </w:numPr>
        <w:ind w:leftChars="0"/>
        <w:jc w:val="both"/>
        <w:rPr>
          <w:rFonts w:ascii="標楷體" w:eastAsia="標楷體" w:hAnsi="標楷體" w:cs="標楷體"/>
        </w:rPr>
      </w:pPr>
      <w:r w:rsidRPr="0094419E">
        <w:rPr>
          <w:rFonts w:ascii="標楷體" w:eastAsia="標楷體" w:hAnsi="標楷體" w:cs="標楷體"/>
        </w:rPr>
        <w:t>會議地點</w:t>
      </w:r>
      <w:r w:rsidRPr="0094419E">
        <w:rPr>
          <w:rFonts w:ascii="標楷體" w:eastAsia="標楷體" w:hAnsi="標楷體" w:cs="標楷體" w:hint="eastAsia"/>
        </w:rPr>
        <w:t>：</w:t>
      </w:r>
      <w:r w:rsidRPr="0094419E">
        <w:rPr>
          <w:rFonts w:ascii="標楷體" w:eastAsia="標楷體" w:hAnsi="標楷體" w:cs="標楷體"/>
        </w:rPr>
        <w:t>中山醫學大學</w:t>
      </w:r>
    </w:p>
    <w:p w14:paraId="6112DB12" w14:textId="1D780AF0" w:rsidR="00FA2BF7" w:rsidRPr="00073BB3" w:rsidRDefault="00FA2BF7" w:rsidP="00FA2BF7">
      <w:pPr>
        <w:pStyle w:val="a3"/>
        <w:numPr>
          <w:ilvl w:val="0"/>
          <w:numId w:val="12"/>
        </w:numPr>
        <w:ind w:leftChars="0"/>
        <w:jc w:val="both"/>
        <w:rPr>
          <w:rFonts w:eastAsia="標楷體" w:cstheme="minorHAnsi"/>
        </w:rPr>
      </w:pPr>
      <w:r w:rsidRPr="00073BB3">
        <w:rPr>
          <w:rFonts w:eastAsia="標楷體" w:cstheme="minorHAnsi"/>
        </w:rPr>
        <w:t>徵稿主題：</w:t>
      </w:r>
      <w:r w:rsidR="003963B7">
        <w:rPr>
          <w:rFonts w:eastAsia="標楷體" w:cstheme="minorHAnsi"/>
        </w:rPr>
        <w:tab/>
      </w:r>
    </w:p>
    <w:p w14:paraId="2B6B2306" w14:textId="77777777" w:rsidR="00FA2BF7" w:rsidRPr="00073BB3" w:rsidRDefault="00FA2BF7" w:rsidP="00FA2BF7">
      <w:pPr>
        <w:pStyle w:val="a3"/>
        <w:numPr>
          <w:ilvl w:val="0"/>
          <w:numId w:val="13"/>
        </w:numPr>
        <w:ind w:leftChars="0"/>
        <w:jc w:val="both"/>
        <w:rPr>
          <w:rFonts w:eastAsia="標楷體" w:cstheme="minorHAnsi"/>
        </w:rPr>
      </w:pPr>
      <w:r w:rsidRPr="00073BB3">
        <w:rPr>
          <w:rFonts w:eastAsia="標楷體" w:cstheme="minorHAnsi"/>
          <w:b/>
          <w:bCs/>
        </w:rPr>
        <w:t> </w:t>
      </w:r>
      <w:r w:rsidRPr="00073BB3">
        <w:rPr>
          <w:rFonts w:eastAsia="標楷體" w:cstheme="minorHAnsi"/>
          <w:b/>
          <w:bCs/>
        </w:rPr>
        <w:t>一般論文：</w:t>
      </w:r>
      <w:r w:rsidRPr="00073BB3">
        <w:rPr>
          <w:rFonts w:eastAsia="標楷體" w:cstheme="minorHAnsi"/>
        </w:rPr>
        <w:t>與本屆年會主題相關論文，包含但不限於以下範圍：</w:t>
      </w:r>
    </w:p>
    <w:p w14:paraId="482B5CB8" w14:textId="08958AAB" w:rsidR="00FA2BF7" w:rsidRPr="00073BB3" w:rsidRDefault="00F80D3A" w:rsidP="00FA2BF7">
      <w:pPr>
        <w:pStyle w:val="a3"/>
        <w:numPr>
          <w:ilvl w:val="0"/>
          <w:numId w:val="14"/>
        </w:numPr>
        <w:ind w:leftChars="0"/>
        <w:jc w:val="both"/>
        <w:rPr>
          <w:rFonts w:eastAsia="標楷體" w:cstheme="minorHAnsi"/>
        </w:rPr>
      </w:pPr>
      <w:r w:rsidRPr="00F80D3A">
        <w:rPr>
          <w:rFonts w:eastAsia="標楷體" w:cstheme="minorHAnsi" w:hint="eastAsia"/>
        </w:rPr>
        <w:t>與多元平等、社會融合年會主題相關之社會工作教學實踐研究計畫、國科會專題研究計畫、政府委託計畫等相關論文。</w:t>
      </w:r>
    </w:p>
    <w:p w14:paraId="4290D9E2" w14:textId="77777777" w:rsidR="00FA2BF7" w:rsidRPr="00073BB3" w:rsidRDefault="00FA2BF7" w:rsidP="00FA2BF7">
      <w:pPr>
        <w:pStyle w:val="a3"/>
        <w:numPr>
          <w:ilvl w:val="0"/>
          <w:numId w:val="14"/>
        </w:numPr>
        <w:ind w:leftChars="0"/>
        <w:jc w:val="both"/>
        <w:rPr>
          <w:rFonts w:eastAsia="標楷體" w:cstheme="minorHAnsi"/>
        </w:rPr>
      </w:pPr>
      <w:r w:rsidRPr="00073BB3">
        <w:rPr>
          <w:rFonts w:eastAsia="標楷體" w:cstheme="minorHAnsi"/>
        </w:rPr>
        <w:t>與聯合國「永續發展目標」（</w:t>
      </w:r>
      <w:r w:rsidRPr="00073BB3">
        <w:rPr>
          <w:rFonts w:eastAsia="標楷體" w:cstheme="minorHAnsi"/>
        </w:rPr>
        <w:t>SDGs</w:t>
      </w:r>
      <w:r w:rsidRPr="00073BB3">
        <w:rPr>
          <w:rFonts w:eastAsia="標楷體" w:cstheme="minorHAnsi"/>
        </w:rPr>
        <w:t>）相關論文。</w:t>
      </w:r>
    </w:p>
    <w:p w14:paraId="4A03812D" w14:textId="6FEC3B8A" w:rsidR="00FA2BF7" w:rsidRDefault="00FA2BF7" w:rsidP="00FA2BF7">
      <w:pPr>
        <w:pStyle w:val="a3"/>
        <w:numPr>
          <w:ilvl w:val="0"/>
          <w:numId w:val="13"/>
        </w:numPr>
        <w:ind w:leftChars="0"/>
        <w:jc w:val="both"/>
        <w:rPr>
          <w:rFonts w:eastAsia="標楷體" w:cstheme="minorHAnsi"/>
        </w:rPr>
      </w:pPr>
      <w:r w:rsidRPr="00073BB3">
        <w:rPr>
          <w:rFonts w:eastAsia="標楷體" w:cstheme="minorHAnsi"/>
          <w:b/>
          <w:bCs/>
        </w:rPr>
        <w:t>自組圓桌論壇：</w:t>
      </w:r>
      <w:r w:rsidRPr="00073BB3">
        <w:rPr>
          <w:rFonts w:eastAsia="標楷體" w:cstheme="minorHAnsi"/>
        </w:rPr>
        <w:t>由論壇主持人自行邀請</w:t>
      </w:r>
      <w:r w:rsidRPr="00073BB3">
        <w:rPr>
          <w:rFonts w:eastAsia="標楷體" w:cstheme="minorHAnsi"/>
        </w:rPr>
        <w:t>3</w:t>
      </w:r>
      <w:r w:rsidRPr="00073BB3">
        <w:rPr>
          <w:rFonts w:eastAsia="標楷體" w:cstheme="minorHAnsi"/>
        </w:rPr>
        <w:t>至</w:t>
      </w:r>
      <w:r w:rsidRPr="00073BB3">
        <w:rPr>
          <w:rFonts w:eastAsia="標楷體" w:cstheme="minorHAnsi"/>
        </w:rPr>
        <w:t>4</w:t>
      </w:r>
      <w:r w:rsidRPr="00073BB3">
        <w:rPr>
          <w:rFonts w:eastAsia="標楷體" w:cstheme="minorHAnsi"/>
        </w:rPr>
        <w:t>位專家學者組隊投稿。</w:t>
      </w:r>
      <w:r w:rsidRPr="00073BB3">
        <w:rPr>
          <w:rFonts w:eastAsia="標楷體" w:cstheme="minorHAnsi"/>
        </w:rPr>
        <w:t xml:space="preserve"> </w:t>
      </w:r>
    </w:p>
    <w:p w14:paraId="54B50296" w14:textId="330A1254" w:rsidR="00073BB3" w:rsidRPr="00F86559" w:rsidRDefault="00073BB3" w:rsidP="00F86559">
      <w:pPr>
        <w:pStyle w:val="a3"/>
        <w:numPr>
          <w:ilvl w:val="0"/>
          <w:numId w:val="12"/>
        </w:numPr>
        <w:ind w:leftChars="0"/>
        <w:jc w:val="both"/>
        <w:rPr>
          <w:rFonts w:eastAsia="標楷體" w:cstheme="minorHAnsi"/>
        </w:rPr>
      </w:pPr>
      <w:r>
        <w:rPr>
          <w:rFonts w:eastAsia="標楷體" w:cstheme="minorHAnsi" w:hint="eastAsia"/>
        </w:rPr>
        <w:t>徵稿對象：</w:t>
      </w:r>
      <w:r w:rsidR="000C0EE7" w:rsidRPr="00F86559">
        <w:rPr>
          <w:rFonts w:eastAsia="標楷體" w:cstheme="minorHAnsi" w:hint="eastAsia"/>
        </w:rPr>
        <w:t>本</w:t>
      </w:r>
      <w:r w:rsidRPr="00F86559">
        <w:rPr>
          <w:rFonts w:eastAsia="標楷體" w:cstheme="minorHAnsi" w:hint="eastAsia"/>
        </w:rPr>
        <w:t>會</w:t>
      </w:r>
      <w:r w:rsidR="000B327E">
        <w:rPr>
          <w:rFonts w:eastAsia="標楷體" w:cstheme="minorHAnsi" w:hint="eastAsia"/>
        </w:rPr>
        <w:t>個人</w:t>
      </w:r>
      <w:r w:rsidRPr="00F86559">
        <w:rPr>
          <w:rFonts w:eastAsia="標楷體" w:cstheme="minorHAnsi" w:hint="eastAsia"/>
        </w:rPr>
        <w:t>會員</w:t>
      </w:r>
      <w:r w:rsidR="00D1318B" w:rsidRPr="00D1318B">
        <w:rPr>
          <w:rFonts w:eastAsia="標楷體" w:cstheme="minorHAnsi" w:hint="eastAsia"/>
        </w:rPr>
        <w:t>（若有共同作者，論文發表人為本會會員即符合投稿資格）</w:t>
      </w:r>
      <w:r w:rsidR="000C0EE7" w:rsidRPr="00F86559">
        <w:rPr>
          <w:rFonts w:eastAsia="標楷體" w:cstheme="minorHAnsi" w:hint="eastAsia"/>
        </w:rPr>
        <w:t>。</w:t>
      </w:r>
      <w:r w:rsidR="00D340DF" w:rsidRPr="00F86559">
        <w:rPr>
          <w:rFonts w:eastAsia="標楷體" w:cstheme="minorHAnsi" w:hint="eastAsia"/>
        </w:rPr>
        <w:t>若非會員</w:t>
      </w:r>
      <w:r w:rsidR="002B7AB2">
        <w:rPr>
          <w:rFonts w:eastAsia="標楷體" w:cstheme="minorHAnsi" w:hint="eastAsia"/>
        </w:rPr>
        <w:t>，請先申請入會。</w:t>
      </w:r>
    </w:p>
    <w:p w14:paraId="703C202C" w14:textId="45627A2D" w:rsidR="009E659E" w:rsidRPr="009E659E" w:rsidRDefault="00FA2BF7" w:rsidP="009E659E">
      <w:pPr>
        <w:pStyle w:val="a3"/>
        <w:numPr>
          <w:ilvl w:val="0"/>
          <w:numId w:val="12"/>
        </w:numPr>
        <w:ind w:leftChars="0"/>
        <w:jc w:val="both"/>
        <w:rPr>
          <w:rFonts w:ascii="標楷體" w:eastAsia="標楷體" w:hAnsi="標楷體" w:cs="標楷體"/>
        </w:rPr>
      </w:pPr>
      <w:r w:rsidRPr="00073BB3">
        <w:rPr>
          <w:rFonts w:eastAsia="標楷體" w:cstheme="minorHAnsi"/>
        </w:rPr>
        <w:t>稿件撰寫格式要求：請依</w:t>
      </w:r>
      <w:r w:rsidRPr="00C94F4B">
        <w:rPr>
          <w:rFonts w:eastAsia="標楷體" w:cstheme="minorHAnsi"/>
        </w:rPr>
        <w:t>《社會工作與社會福利學刊》撰稿體例</w:t>
      </w:r>
      <w:r w:rsidRPr="00073BB3">
        <w:rPr>
          <w:rFonts w:eastAsia="標楷體" w:cstheme="minorHAnsi"/>
        </w:rPr>
        <w:t>撰寫</w:t>
      </w:r>
      <w:r w:rsidR="00C94F4B">
        <w:rPr>
          <w:rFonts w:eastAsia="標楷體" w:cstheme="minorHAnsi" w:hint="eastAsia"/>
        </w:rPr>
        <w:t>：</w:t>
      </w:r>
      <w:r w:rsidR="00C94F4B" w:rsidRPr="00C94F4B">
        <w:rPr>
          <w:rStyle w:val="a4"/>
          <w:rFonts w:ascii="標楷體" w:hAnsi="標楷體" w:cs="標楷體"/>
        </w:rPr>
        <w:t>https://sites.google.com/view/taswe/ijswsw</w:t>
      </w:r>
    </w:p>
    <w:p w14:paraId="4D4C3243" w14:textId="0FB18EC9" w:rsidR="00FA2BF7" w:rsidRDefault="00FA2BF7" w:rsidP="005B21F1">
      <w:pPr>
        <w:pStyle w:val="a3"/>
        <w:numPr>
          <w:ilvl w:val="0"/>
          <w:numId w:val="12"/>
        </w:numPr>
        <w:ind w:leftChars="0"/>
        <w:jc w:val="both"/>
        <w:rPr>
          <w:rFonts w:ascii="標楷體" w:eastAsia="標楷體" w:hAnsi="標楷體" w:cs="標楷體"/>
        </w:rPr>
      </w:pPr>
      <w:r w:rsidRPr="007D2319">
        <w:rPr>
          <w:rFonts w:ascii="標楷體" w:eastAsia="標楷體" w:hAnsi="標楷體" w:cs="標楷體" w:hint="eastAsia"/>
        </w:rPr>
        <w:t>線上摘要投稿：</w:t>
      </w:r>
      <w:hyperlink r:id="rId8" w:history="1">
        <w:r w:rsidR="00D1318B" w:rsidRPr="00D1318B">
          <w:rPr>
            <w:rStyle w:val="a4"/>
            <w:rFonts w:ascii="標楷體" w:eastAsia="標楷體" w:hAnsi="標楷體" w:cs="標楷體"/>
          </w:rPr>
          <w:t>https://forms.gle/58uvQYmYmHfRbXJi7</w:t>
        </w:r>
      </w:hyperlink>
      <w:hyperlink r:id="rId9" w:history="1"/>
    </w:p>
    <w:p w14:paraId="77FB217F" w14:textId="4D776E00" w:rsidR="00137FE2" w:rsidRDefault="00137FE2" w:rsidP="00FA2BF7">
      <w:pPr>
        <w:pStyle w:val="a3"/>
        <w:numPr>
          <w:ilvl w:val="0"/>
          <w:numId w:val="12"/>
        </w:numPr>
        <w:ind w:leftChars="0"/>
        <w:jc w:val="both"/>
        <w:rPr>
          <w:rFonts w:ascii="標楷體" w:eastAsia="標楷體" w:hAnsi="標楷體" w:cs="標楷體"/>
        </w:rPr>
      </w:pPr>
      <w:r>
        <w:rPr>
          <w:rFonts w:ascii="標楷體" w:eastAsia="標楷體" w:hAnsi="標楷體" w:cs="標楷體" w:hint="eastAsia"/>
        </w:rPr>
        <w:t>應備文件：</w:t>
      </w:r>
    </w:p>
    <w:p w14:paraId="4CA389ED" w14:textId="637D402B" w:rsidR="0090728E" w:rsidRPr="0090728E" w:rsidRDefault="00212A7C" w:rsidP="0090728E">
      <w:pPr>
        <w:pStyle w:val="a3"/>
        <w:numPr>
          <w:ilvl w:val="0"/>
          <w:numId w:val="42"/>
        </w:numPr>
        <w:ind w:leftChars="0" w:left="993" w:hanging="513"/>
        <w:jc w:val="both"/>
        <w:rPr>
          <w:rFonts w:ascii="標楷體" w:eastAsia="標楷體" w:hAnsi="標楷體" w:cs="標楷體"/>
          <w:b/>
          <w:bCs/>
        </w:rPr>
      </w:pPr>
      <w:r w:rsidRPr="00212A7C">
        <w:rPr>
          <w:rFonts w:ascii="標楷體" w:eastAsia="標楷體" w:hAnsi="標楷體" w:cs="標楷體" w:hint="eastAsia"/>
          <w:b/>
          <w:bCs/>
        </w:rPr>
        <w:t>投稿資料</w:t>
      </w:r>
      <w:r w:rsidRPr="005F3A51">
        <w:rPr>
          <w:rFonts w:ascii="標楷體" w:eastAsia="標楷體" w:hAnsi="標楷體" w:cs="標楷體" w:hint="eastAsia"/>
          <w:b/>
          <w:bCs/>
        </w:rPr>
        <w:t>：</w:t>
      </w:r>
      <w:r w:rsidR="00891487" w:rsidRPr="00891487">
        <w:rPr>
          <w:rFonts w:ascii="標楷體" w:eastAsia="標楷體" w:hAnsi="標楷體" w:cs="標楷體" w:hint="eastAsia"/>
        </w:rPr>
        <w:t>請至線上表單依欲</w:t>
      </w:r>
      <w:r w:rsidR="003D5A1B">
        <w:rPr>
          <w:rFonts w:ascii="標楷體" w:eastAsia="標楷體" w:hAnsi="標楷體" w:cs="標楷體" w:hint="eastAsia"/>
        </w:rPr>
        <w:t>投稿</w:t>
      </w:r>
      <w:r w:rsidR="00891487" w:rsidRPr="00891487">
        <w:rPr>
          <w:rFonts w:ascii="標楷體" w:eastAsia="標楷體" w:hAnsi="標楷體" w:cs="標楷體" w:hint="eastAsia"/>
        </w:rPr>
        <w:t>之徵稿主題類別填妥投稿資料</w:t>
      </w:r>
      <w:r w:rsidR="00891487">
        <w:rPr>
          <w:rFonts w:ascii="標楷體" w:eastAsia="標楷體" w:hAnsi="標楷體" w:cs="標楷體" w:hint="eastAsia"/>
        </w:rPr>
        <w:t>：</w:t>
      </w:r>
    </w:p>
    <w:p w14:paraId="1B0CC1E4" w14:textId="5892AC1D" w:rsidR="00B66A5D" w:rsidRDefault="00B66A5D" w:rsidP="00B66A5D">
      <w:pPr>
        <w:pStyle w:val="a3"/>
        <w:numPr>
          <w:ilvl w:val="1"/>
          <w:numId w:val="42"/>
        </w:numPr>
        <w:ind w:leftChars="0"/>
        <w:jc w:val="both"/>
        <w:rPr>
          <w:rFonts w:ascii="標楷體" w:eastAsia="標楷體" w:hAnsi="標楷體" w:cs="標楷體"/>
        </w:rPr>
      </w:pPr>
      <w:r>
        <w:rPr>
          <w:rFonts w:ascii="標楷體" w:eastAsia="標楷體" w:hAnsi="標楷體" w:cs="標楷體" w:hint="eastAsia"/>
        </w:rPr>
        <w:t>一般論文：請提供稿件名稱、發表人資料及</w:t>
      </w:r>
      <w:r w:rsidRPr="0094419E">
        <w:rPr>
          <w:rFonts w:ascii="標楷體" w:eastAsia="標楷體" w:hAnsi="標楷體" w:cs="標楷體"/>
        </w:rPr>
        <w:t>500</w:t>
      </w:r>
      <w:r w:rsidRPr="0094419E">
        <w:rPr>
          <w:rFonts w:ascii="標楷體" w:eastAsia="標楷體" w:hAnsi="標楷體" w:cs="標楷體" w:hint="eastAsia"/>
        </w:rPr>
        <w:t>至</w:t>
      </w:r>
      <w:r w:rsidRPr="0094419E">
        <w:rPr>
          <w:rFonts w:ascii="標楷體" w:eastAsia="標楷體" w:hAnsi="標楷體" w:cs="標楷體"/>
        </w:rPr>
        <w:t>800字內的</w:t>
      </w:r>
      <w:r>
        <w:rPr>
          <w:rFonts w:ascii="標楷體" w:eastAsia="標楷體" w:hAnsi="標楷體" w:cs="標楷體" w:hint="eastAsia"/>
        </w:rPr>
        <w:t>稿件</w:t>
      </w:r>
      <w:r w:rsidRPr="0094419E">
        <w:rPr>
          <w:rFonts w:ascii="標楷體" w:eastAsia="標楷體" w:hAnsi="標楷體" w:cs="標楷體"/>
        </w:rPr>
        <w:t>摘要</w:t>
      </w:r>
      <w:r>
        <w:rPr>
          <w:rFonts w:ascii="標楷體" w:eastAsia="標楷體" w:hAnsi="標楷體" w:cs="標楷體" w:hint="eastAsia"/>
        </w:rPr>
        <w:t>（</w:t>
      </w:r>
      <w:r w:rsidRPr="0094419E">
        <w:rPr>
          <w:rFonts w:ascii="標楷體" w:eastAsia="標楷體" w:hAnsi="標楷體" w:cs="標楷體"/>
        </w:rPr>
        <w:t>含研究目的、研究方法、主要發現與關鍵字</w:t>
      </w:r>
      <w:r>
        <w:rPr>
          <w:rFonts w:ascii="標楷體" w:eastAsia="標楷體" w:hAnsi="標楷體" w:cs="標楷體" w:hint="eastAsia"/>
        </w:rPr>
        <w:t>）。</w:t>
      </w:r>
    </w:p>
    <w:p w14:paraId="095AC635" w14:textId="5B07B5E3" w:rsidR="0090728E" w:rsidRPr="0090728E" w:rsidRDefault="00B66A5D" w:rsidP="00B66A5D">
      <w:pPr>
        <w:pStyle w:val="a3"/>
        <w:numPr>
          <w:ilvl w:val="1"/>
          <w:numId w:val="42"/>
        </w:numPr>
        <w:ind w:leftChars="0"/>
        <w:jc w:val="both"/>
        <w:rPr>
          <w:rFonts w:ascii="標楷體" w:eastAsia="標楷體" w:hAnsi="標楷體" w:cs="標楷體"/>
          <w:b/>
          <w:bCs/>
        </w:rPr>
      </w:pPr>
      <w:r>
        <w:rPr>
          <w:rFonts w:ascii="標楷體" w:eastAsia="標楷體" w:hAnsi="標楷體" w:cs="標楷體" w:hint="eastAsia"/>
        </w:rPr>
        <w:t>自組圓桌論壇：請提供自組圓桌論壇名稱與摘要、</w:t>
      </w:r>
      <w:r w:rsidRPr="00BA3710">
        <w:rPr>
          <w:rFonts w:ascii="標楷體" w:eastAsia="標楷體" w:hAnsi="標楷體" w:cs="標楷體" w:hint="eastAsia"/>
        </w:rPr>
        <w:t>主持人</w:t>
      </w:r>
      <w:r>
        <w:rPr>
          <w:rFonts w:ascii="標楷體" w:eastAsia="標楷體" w:hAnsi="標楷體" w:cs="標楷體" w:hint="eastAsia"/>
        </w:rPr>
        <w:t>、</w:t>
      </w:r>
      <w:r w:rsidRPr="00BA3710">
        <w:rPr>
          <w:rFonts w:ascii="標楷體" w:eastAsia="標楷體" w:hAnsi="標楷體" w:cs="標楷體" w:hint="eastAsia"/>
        </w:rPr>
        <w:t>與談人</w:t>
      </w:r>
      <w:r>
        <w:rPr>
          <w:rFonts w:ascii="標楷體" w:eastAsia="標楷體" w:hAnsi="標楷體" w:cs="標楷體" w:hint="eastAsia"/>
        </w:rPr>
        <w:t>、發表人資</w:t>
      </w:r>
      <w:r>
        <w:rPr>
          <w:rFonts w:ascii="標楷體" w:eastAsia="標楷體" w:hAnsi="標楷體" w:cs="標楷體" w:hint="eastAsia"/>
        </w:rPr>
        <w:lastRenderedPageBreak/>
        <w:t>料、稿件名稱及</w:t>
      </w:r>
      <w:r w:rsidRPr="0094419E">
        <w:rPr>
          <w:rFonts w:ascii="標楷體" w:eastAsia="標楷體" w:hAnsi="標楷體" w:cs="標楷體"/>
        </w:rPr>
        <w:t>500</w:t>
      </w:r>
      <w:r w:rsidRPr="0094419E">
        <w:rPr>
          <w:rFonts w:ascii="標楷體" w:eastAsia="標楷體" w:hAnsi="標楷體" w:cs="標楷體" w:hint="eastAsia"/>
        </w:rPr>
        <w:t>至</w:t>
      </w:r>
      <w:r w:rsidRPr="0094419E">
        <w:rPr>
          <w:rFonts w:ascii="標楷體" w:eastAsia="標楷體" w:hAnsi="標楷體" w:cs="標楷體"/>
        </w:rPr>
        <w:t>800字內的</w:t>
      </w:r>
      <w:r>
        <w:rPr>
          <w:rFonts w:ascii="標楷體" w:eastAsia="標楷體" w:hAnsi="標楷體" w:cs="標楷體" w:hint="eastAsia"/>
        </w:rPr>
        <w:t>稿件</w:t>
      </w:r>
      <w:r w:rsidRPr="0094419E">
        <w:rPr>
          <w:rFonts w:ascii="標楷體" w:eastAsia="標楷體" w:hAnsi="標楷體" w:cs="標楷體"/>
        </w:rPr>
        <w:t>摘要</w:t>
      </w:r>
      <w:r>
        <w:rPr>
          <w:rFonts w:ascii="標楷體" w:eastAsia="標楷體" w:hAnsi="標楷體" w:cs="標楷體" w:hint="eastAsia"/>
        </w:rPr>
        <w:t>（</w:t>
      </w:r>
      <w:r w:rsidRPr="0094419E">
        <w:rPr>
          <w:rFonts w:ascii="標楷體" w:eastAsia="標楷體" w:hAnsi="標楷體" w:cs="標楷體"/>
        </w:rPr>
        <w:t>含研究目的、研究方法、主要發現與關鍵字</w:t>
      </w:r>
      <w:r>
        <w:rPr>
          <w:rFonts w:ascii="標楷體" w:eastAsia="標楷體" w:hAnsi="標楷體" w:cs="標楷體" w:hint="eastAsia"/>
        </w:rPr>
        <w:t>）。</w:t>
      </w:r>
    </w:p>
    <w:p w14:paraId="6DF95C54" w14:textId="27FB01C6" w:rsidR="00593DEB" w:rsidRPr="00665DDF" w:rsidRDefault="00593DEB" w:rsidP="0097735F">
      <w:pPr>
        <w:pStyle w:val="a3"/>
        <w:numPr>
          <w:ilvl w:val="0"/>
          <w:numId w:val="42"/>
        </w:numPr>
        <w:ind w:leftChars="0" w:left="993" w:hanging="513"/>
        <w:jc w:val="both"/>
        <w:rPr>
          <w:rFonts w:ascii="標楷體" w:eastAsia="標楷體" w:hAnsi="標楷體" w:cs="標楷體"/>
          <w:b/>
          <w:bCs/>
        </w:rPr>
      </w:pPr>
      <w:r w:rsidRPr="00593DEB">
        <w:rPr>
          <w:rFonts w:ascii="標楷體" w:eastAsia="標楷體" w:hAnsi="標楷體" w:cs="標楷體" w:hint="eastAsia"/>
          <w:b/>
          <w:bCs/>
          <w:noProof/>
          <w:lang w:val="zh-TW"/>
        </w:rPr>
        <w:t>入會申請書</w:t>
      </w:r>
      <w:r w:rsidRPr="00593DEB">
        <w:rPr>
          <w:rFonts w:ascii="標楷體" w:eastAsia="標楷體" w:hAnsi="標楷體" w:cs="標楷體" w:hint="eastAsia"/>
          <w:b/>
          <w:bCs/>
          <w:noProof/>
        </w:rPr>
        <w:t>（</w:t>
      </w:r>
      <w:r w:rsidRPr="00593DEB">
        <w:rPr>
          <w:rFonts w:ascii="標楷體" w:eastAsia="標楷體" w:hAnsi="標楷體" w:cs="標楷體" w:hint="eastAsia"/>
          <w:b/>
          <w:bCs/>
          <w:noProof/>
          <w:lang w:val="zh-TW"/>
        </w:rPr>
        <w:t>非會員必檢附</w:t>
      </w:r>
      <w:r w:rsidRPr="00593DEB">
        <w:rPr>
          <w:rFonts w:ascii="標楷體" w:eastAsia="標楷體" w:hAnsi="標楷體" w:cs="標楷體" w:hint="eastAsia"/>
          <w:b/>
          <w:bCs/>
          <w:noProof/>
        </w:rPr>
        <w:t>）：</w:t>
      </w:r>
      <w:r>
        <w:rPr>
          <w:rFonts w:eastAsia="標楷體" w:cstheme="minorHAnsi" w:hint="eastAsia"/>
        </w:rPr>
        <w:t>入會申請書請於本會官網下載</w:t>
      </w:r>
      <w:hyperlink r:id="rId10" w:history="1">
        <w:r w:rsidRPr="00A823D8">
          <w:rPr>
            <w:rStyle w:val="a4"/>
            <w:rFonts w:ascii="標楷體" w:eastAsia="標楷體" w:hAnsi="標楷體" w:cs="標楷體"/>
          </w:rPr>
          <w:t>https://sites.google.com/view/taswe/membership</w:t>
        </w:r>
      </w:hyperlink>
      <w:r w:rsidR="002B7AB2" w:rsidRPr="002B7AB2">
        <w:rPr>
          <w:rStyle w:val="a4"/>
          <w:rFonts w:ascii="標楷體" w:eastAsia="標楷體" w:hAnsi="標楷體" w:cs="標楷體" w:hint="eastAsia"/>
          <w:color w:val="000000" w:themeColor="text1"/>
          <w:u w:val="none"/>
        </w:rPr>
        <w:t>，填寫</w:t>
      </w:r>
      <w:r w:rsidR="002B7AB2">
        <w:rPr>
          <w:rStyle w:val="a4"/>
          <w:rFonts w:ascii="標楷體" w:eastAsia="標楷體" w:hAnsi="標楷體" w:cs="標楷體" w:hint="eastAsia"/>
          <w:color w:val="000000" w:themeColor="text1"/>
          <w:u w:val="none"/>
        </w:rPr>
        <w:t>完後請</w:t>
      </w:r>
      <w:r w:rsidR="002B7AB2" w:rsidRPr="002B7AB2">
        <w:rPr>
          <w:rStyle w:val="a4"/>
          <w:rFonts w:ascii="標楷體" w:eastAsia="標楷體" w:hAnsi="標楷體" w:cs="標楷體" w:hint="eastAsia"/>
          <w:color w:val="000000" w:themeColor="text1"/>
          <w:u w:val="none"/>
        </w:rPr>
        <w:t>回傳至本會信箱：taswe@taswe.org.tw。</w:t>
      </w:r>
    </w:p>
    <w:p w14:paraId="7F311478" w14:textId="77777777" w:rsidR="00FA2BF7" w:rsidRPr="0094419E" w:rsidRDefault="00FA2BF7" w:rsidP="002B07AB">
      <w:pPr>
        <w:pStyle w:val="a3"/>
        <w:numPr>
          <w:ilvl w:val="0"/>
          <w:numId w:val="12"/>
        </w:numPr>
        <w:tabs>
          <w:tab w:val="left" w:pos="567"/>
        </w:tabs>
        <w:ind w:leftChars="0" w:left="851" w:hanging="851"/>
        <w:jc w:val="both"/>
        <w:rPr>
          <w:rFonts w:ascii="標楷體" w:eastAsia="標楷體" w:hAnsi="標楷體" w:cs="標楷體"/>
        </w:rPr>
      </w:pPr>
      <w:r w:rsidRPr="0094419E">
        <w:rPr>
          <w:rFonts w:ascii="標楷體" w:eastAsia="標楷體" w:hAnsi="標楷體" w:cs="標楷體"/>
        </w:rPr>
        <w:t>注意事項及重要時程</w:t>
      </w:r>
      <w:r w:rsidRPr="0094419E">
        <w:rPr>
          <w:rFonts w:ascii="標楷體" w:eastAsia="標楷體" w:hAnsi="標楷體" w:cs="標楷體" w:hint="eastAsia"/>
        </w:rPr>
        <w:t>：</w:t>
      </w:r>
    </w:p>
    <w:tbl>
      <w:tblPr>
        <w:tblStyle w:val="a7"/>
        <w:tblW w:w="5519" w:type="pct"/>
        <w:jc w:val="center"/>
        <w:tblLook w:val="04A0" w:firstRow="1" w:lastRow="0" w:firstColumn="1" w:lastColumn="0" w:noHBand="0" w:noVBand="1"/>
      </w:tblPr>
      <w:tblGrid>
        <w:gridCol w:w="1837"/>
        <w:gridCol w:w="3262"/>
        <w:gridCol w:w="5528"/>
      </w:tblGrid>
      <w:tr w:rsidR="005F3A51" w:rsidRPr="0094419E" w14:paraId="6A28E307" w14:textId="77777777" w:rsidTr="005F3A51">
        <w:trPr>
          <w:jc w:val="center"/>
        </w:trPr>
        <w:tc>
          <w:tcPr>
            <w:tcW w:w="864" w:type="pct"/>
          </w:tcPr>
          <w:p w14:paraId="18EB4186" w14:textId="77777777" w:rsidR="00FA2BF7" w:rsidRPr="0094419E" w:rsidRDefault="00FA2BF7" w:rsidP="00F53AF9">
            <w:pPr>
              <w:pStyle w:val="a3"/>
              <w:ind w:leftChars="0" w:left="0"/>
              <w:jc w:val="center"/>
              <w:rPr>
                <w:rFonts w:ascii="標楷體" w:eastAsia="標楷體" w:hAnsi="標楷體" w:cs="標楷體"/>
              </w:rPr>
            </w:pPr>
            <w:r w:rsidRPr="0094419E">
              <w:rPr>
                <w:rFonts w:ascii="標楷體" w:eastAsia="標楷體" w:hAnsi="標楷體" w:cs="標楷體" w:hint="eastAsia"/>
              </w:rPr>
              <w:t>項目</w:t>
            </w:r>
          </w:p>
        </w:tc>
        <w:tc>
          <w:tcPr>
            <w:tcW w:w="1535" w:type="pct"/>
          </w:tcPr>
          <w:p w14:paraId="143D63F6" w14:textId="77777777" w:rsidR="00FA2BF7" w:rsidRPr="0094419E" w:rsidRDefault="00FA2BF7" w:rsidP="00F53AF9">
            <w:pPr>
              <w:pStyle w:val="a3"/>
              <w:ind w:leftChars="0" w:left="0"/>
              <w:jc w:val="center"/>
              <w:rPr>
                <w:rFonts w:ascii="標楷體" w:eastAsia="標楷體" w:hAnsi="標楷體" w:cs="標楷體"/>
              </w:rPr>
            </w:pPr>
            <w:r w:rsidRPr="0094419E">
              <w:rPr>
                <w:rFonts w:ascii="標楷體" w:eastAsia="標楷體" w:hAnsi="標楷體" w:cs="標楷體" w:hint="eastAsia"/>
              </w:rPr>
              <w:t>截止日期</w:t>
            </w:r>
          </w:p>
        </w:tc>
        <w:tc>
          <w:tcPr>
            <w:tcW w:w="2601" w:type="pct"/>
          </w:tcPr>
          <w:p w14:paraId="12308347" w14:textId="77777777" w:rsidR="00FA2BF7" w:rsidRPr="0094419E" w:rsidRDefault="00FA2BF7" w:rsidP="00F53AF9">
            <w:pPr>
              <w:pStyle w:val="a3"/>
              <w:ind w:leftChars="0" w:left="0"/>
              <w:jc w:val="center"/>
              <w:rPr>
                <w:rFonts w:ascii="標楷體" w:eastAsia="標楷體" w:hAnsi="標楷體" w:cs="標楷體"/>
              </w:rPr>
            </w:pPr>
            <w:r w:rsidRPr="0094419E">
              <w:rPr>
                <w:rFonts w:ascii="標楷體" w:eastAsia="標楷體" w:hAnsi="標楷體" w:cs="標楷體" w:hint="eastAsia"/>
              </w:rPr>
              <w:t>説明</w:t>
            </w:r>
          </w:p>
        </w:tc>
      </w:tr>
      <w:tr w:rsidR="005F3A51" w:rsidRPr="0094419E" w14:paraId="403602EB" w14:textId="77777777" w:rsidTr="005F3A51">
        <w:trPr>
          <w:jc w:val="center"/>
        </w:trPr>
        <w:tc>
          <w:tcPr>
            <w:tcW w:w="864" w:type="pct"/>
          </w:tcPr>
          <w:p w14:paraId="3D9A7223" w14:textId="77777777" w:rsidR="00FA2BF7" w:rsidRPr="0094419E" w:rsidRDefault="00FA2BF7" w:rsidP="00594C94">
            <w:pPr>
              <w:pStyle w:val="a3"/>
              <w:ind w:leftChars="0" w:left="0"/>
              <w:jc w:val="both"/>
              <w:rPr>
                <w:rFonts w:ascii="標楷體" w:eastAsia="標楷體" w:hAnsi="標楷體" w:cs="標楷體"/>
              </w:rPr>
            </w:pPr>
            <w:r w:rsidRPr="0094419E">
              <w:rPr>
                <w:rFonts w:ascii="標楷體" w:eastAsia="標楷體" w:hAnsi="標楷體" w:cs="標楷體" w:hint="eastAsia"/>
              </w:rPr>
              <w:t>線上摘要投稿報名</w:t>
            </w:r>
          </w:p>
        </w:tc>
        <w:tc>
          <w:tcPr>
            <w:tcW w:w="1535" w:type="pct"/>
          </w:tcPr>
          <w:p w14:paraId="69198673" w14:textId="2EBA4679" w:rsidR="00FA2BF7" w:rsidRPr="0094419E" w:rsidRDefault="00FA2BF7" w:rsidP="00594C94">
            <w:pPr>
              <w:pStyle w:val="a3"/>
              <w:ind w:leftChars="0" w:left="0"/>
              <w:jc w:val="both"/>
              <w:rPr>
                <w:rFonts w:ascii="標楷體" w:eastAsia="標楷體" w:hAnsi="標楷體" w:cs="標楷體"/>
              </w:rPr>
            </w:pPr>
            <w:r w:rsidRPr="0094419E">
              <w:rPr>
                <w:rFonts w:ascii="標楷體" w:eastAsia="標楷體" w:hAnsi="標楷體" w:cs="標楷體" w:hint="eastAsia"/>
              </w:rPr>
              <w:t>即日起至2</w:t>
            </w:r>
            <w:r w:rsidRPr="0094419E">
              <w:rPr>
                <w:rFonts w:ascii="標楷體" w:eastAsia="標楷體" w:hAnsi="標楷體" w:cs="標楷體"/>
              </w:rPr>
              <w:t>023/4/</w:t>
            </w:r>
            <w:r w:rsidRPr="0094419E">
              <w:rPr>
                <w:rFonts w:ascii="標楷體" w:eastAsia="標楷體" w:hAnsi="標楷體" w:cs="標楷體" w:hint="eastAsia"/>
              </w:rPr>
              <w:t>2</w:t>
            </w:r>
            <w:r w:rsidR="00F53AF9">
              <w:rPr>
                <w:rFonts w:ascii="標楷體" w:eastAsia="標楷體" w:hAnsi="標楷體" w:cs="標楷體" w:hint="eastAsia"/>
              </w:rPr>
              <w:t>（日）</w:t>
            </w:r>
            <w:r w:rsidRPr="0094419E">
              <w:rPr>
                <w:rFonts w:ascii="標楷體" w:eastAsia="標楷體" w:hAnsi="標楷體" w:cs="標楷體" w:hint="eastAsia"/>
              </w:rPr>
              <w:t>止</w:t>
            </w:r>
          </w:p>
        </w:tc>
        <w:tc>
          <w:tcPr>
            <w:tcW w:w="2601" w:type="pct"/>
          </w:tcPr>
          <w:p w14:paraId="1347CC89" w14:textId="77777777" w:rsidR="00FA2BF7" w:rsidRPr="0094419E" w:rsidRDefault="00FA2BF7" w:rsidP="00594C94">
            <w:pPr>
              <w:pStyle w:val="a3"/>
              <w:numPr>
                <w:ilvl w:val="0"/>
                <w:numId w:val="16"/>
              </w:numPr>
              <w:ind w:leftChars="0"/>
              <w:jc w:val="both"/>
              <w:rPr>
                <w:rFonts w:ascii="標楷體" w:eastAsia="標楷體" w:hAnsi="標楷體" w:cs="標楷體"/>
              </w:rPr>
            </w:pPr>
            <w:r w:rsidRPr="0094419E">
              <w:rPr>
                <w:rFonts w:ascii="標楷體" w:eastAsia="標楷體" w:hAnsi="標楷體" w:cs="標楷體" w:hint="eastAsia"/>
              </w:rPr>
              <w:t>投稿報名僅需提供摘要，稿件全文不審查。</w:t>
            </w:r>
          </w:p>
          <w:p w14:paraId="0356741F" w14:textId="011A4638" w:rsidR="00BA3710" w:rsidRPr="001701EF" w:rsidRDefault="00FC5721" w:rsidP="001701EF">
            <w:pPr>
              <w:pStyle w:val="a3"/>
              <w:numPr>
                <w:ilvl w:val="0"/>
                <w:numId w:val="16"/>
              </w:numPr>
              <w:ind w:leftChars="0"/>
              <w:jc w:val="both"/>
              <w:rPr>
                <w:rFonts w:ascii="標楷體" w:eastAsia="標楷體" w:hAnsi="標楷體" w:cs="標楷體"/>
              </w:rPr>
            </w:pPr>
            <w:r w:rsidRPr="00FC5721">
              <w:rPr>
                <w:rFonts w:ascii="標楷體" w:eastAsia="標楷體" w:hAnsi="標楷體" w:cs="標楷體" w:hint="eastAsia"/>
              </w:rPr>
              <w:t>請於截止日前至線上表單依欲</w:t>
            </w:r>
            <w:r w:rsidR="00604072">
              <w:rPr>
                <w:rFonts w:ascii="標楷體" w:eastAsia="標楷體" w:hAnsi="標楷體" w:cs="標楷體" w:hint="eastAsia"/>
              </w:rPr>
              <w:t>投稿</w:t>
            </w:r>
            <w:r w:rsidRPr="00FC5721">
              <w:rPr>
                <w:rFonts w:ascii="標楷體" w:eastAsia="標楷體" w:hAnsi="標楷體" w:cs="標楷體" w:hint="eastAsia"/>
              </w:rPr>
              <w:t>之徵稿主題類別填妥投稿資料</w:t>
            </w:r>
            <w:r w:rsidR="001701EF">
              <w:rPr>
                <w:rFonts w:ascii="標楷體" w:eastAsia="標楷體" w:hAnsi="標楷體" w:cs="標楷體" w:hint="eastAsia"/>
              </w:rPr>
              <w:t>：</w:t>
            </w:r>
          </w:p>
          <w:p w14:paraId="5C3855AD" w14:textId="0D1A7171" w:rsidR="00BA3710" w:rsidRDefault="00BA3710" w:rsidP="00BA3710">
            <w:pPr>
              <w:pStyle w:val="a3"/>
              <w:numPr>
                <w:ilvl w:val="1"/>
                <w:numId w:val="16"/>
              </w:numPr>
              <w:ind w:leftChars="0"/>
              <w:jc w:val="both"/>
              <w:rPr>
                <w:rFonts w:ascii="標楷體" w:eastAsia="標楷體" w:hAnsi="標楷體" w:cs="標楷體"/>
              </w:rPr>
            </w:pPr>
            <w:r>
              <w:rPr>
                <w:rFonts w:ascii="標楷體" w:eastAsia="標楷體" w:hAnsi="標楷體" w:cs="標楷體" w:hint="eastAsia"/>
              </w:rPr>
              <w:t>一般論文：請提供稿件名稱、</w:t>
            </w:r>
            <w:r w:rsidR="00B66A5D">
              <w:rPr>
                <w:rFonts w:ascii="標楷體" w:eastAsia="標楷體" w:hAnsi="標楷體" w:cs="標楷體" w:hint="eastAsia"/>
              </w:rPr>
              <w:t>發表人</w:t>
            </w:r>
            <w:r>
              <w:rPr>
                <w:rFonts w:ascii="標楷體" w:eastAsia="標楷體" w:hAnsi="標楷體" w:cs="標楷體" w:hint="eastAsia"/>
              </w:rPr>
              <w:t>資料及</w:t>
            </w:r>
            <w:r w:rsidRPr="0094419E">
              <w:rPr>
                <w:rFonts w:ascii="標楷體" w:eastAsia="標楷體" w:hAnsi="標楷體" w:cs="標楷體"/>
              </w:rPr>
              <w:t>500</w:t>
            </w:r>
            <w:r w:rsidRPr="0094419E">
              <w:rPr>
                <w:rFonts w:ascii="標楷體" w:eastAsia="標楷體" w:hAnsi="標楷體" w:cs="標楷體" w:hint="eastAsia"/>
              </w:rPr>
              <w:t>至</w:t>
            </w:r>
            <w:r w:rsidRPr="0094419E">
              <w:rPr>
                <w:rFonts w:ascii="標楷體" w:eastAsia="標楷體" w:hAnsi="標楷體" w:cs="標楷體"/>
              </w:rPr>
              <w:t>800字內的</w:t>
            </w:r>
            <w:r>
              <w:rPr>
                <w:rFonts w:ascii="標楷體" w:eastAsia="標楷體" w:hAnsi="標楷體" w:cs="標楷體" w:hint="eastAsia"/>
              </w:rPr>
              <w:t>稿件</w:t>
            </w:r>
            <w:r w:rsidRPr="0094419E">
              <w:rPr>
                <w:rFonts w:ascii="標楷體" w:eastAsia="標楷體" w:hAnsi="標楷體" w:cs="標楷體"/>
              </w:rPr>
              <w:t>摘要</w:t>
            </w:r>
            <w:r>
              <w:rPr>
                <w:rFonts w:ascii="標楷體" w:eastAsia="標楷體" w:hAnsi="標楷體" w:cs="標楷體" w:hint="eastAsia"/>
              </w:rPr>
              <w:t>（</w:t>
            </w:r>
            <w:r w:rsidRPr="0094419E">
              <w:rPr>
                <w:rFonts w:ascii="標楷體" w:eastAsia="標楷體" w:hAnsi="標楷體" w:cs="標楷體"/>
              </w:rPr>
              <w:t>含研究目的、研究方法、主要發現與關鍵字</w:t>
            </w:r>
            <w:r>
              <w:rPr>
                <w:rFonts w:ascii="標楷體" w:eastAsia="標楷體" w:hAnsi="標楷體" w:cs="標楷體" w:hint="eastAsia"/>
              </w:rPr>
              <w:t>）。</w:t>
            </w:r>
          </w:p>
          <w:p w14:paraId="447E66AE" w14:textId="7293B3D4" w:rsidR="00BA3710" w:rsidRPr="00BA3710" w:rsidRDefault="00BA3710" w:rsidP="00BA3710">
            <w:pPr>
              <w:pStyle w:val="a3"/>
              <w:numPr>
                <w:ilvl w:val="1"/>
                <w:numId w:val="16"/>
              </w:numPr>
              <w:ind w:leftChars="0"/>
              <w:jc w:val="both"/>
              <w:rPr>
                <w:rFonts w:ascii="標楷體" w:eastAsia="標楷體" w:hAnsi="標楷體" w:cs="標楷體"/>
              </w:rPr>
            </w:pPr>
            <w:r>
              <w:rPr>
                <w:rFonts w:ascii="標楷體" w:eastAsia="標楷體" w:hAnsi="標楷體" w:cs="標楷體" w:hint="eastAsia"/>
              </w:rPr>
              <w:t>自組圓桌論壇：請提供自組圓桌論壇名稱與摘要、</w:t>
            </w:r>
            <w:r w:rsidRPr="00BA3710">
              <w:rPr>
                <w:rFonts w:ascii="標楷體" w:eastAsia="標楷體" w:hAnsi="標楷體" w:cs="標楷體" w:hint="eastAsia"/>
              </w:rPr>
              <w:t>主持人</w:t>
            </w:r>
            <w:r>
              <w:rPr>
                <w:rFonts w:ascii="標楷體" w:eastAsia="標楷體" w:hAnsi="標楷體" w:cs="標楷體" w:hint="eastAsia"/>
              </w:rPr>
              <w:t>、</w:t>
            </w:r>
            <w:r w:rsidRPr="00BA3710">
              <w:rPr>
                <w:rFonts w:ascii="標楷體" w:eastAsia="標楷體" w:hAnsi="標楷體" w:cs="標楷體" w:hint="eastAsia"/>
              </w:rPr>
              <w:t>與談人</w:t>
            </w:r>
            <w:r>
              <w:rPr>
                <w:rFonts w:ascii="標楷體" w:eastAsia="標楷體" w:hAnsi="標楷體" w:cs="標楷體" w:hint="eastAsia"/>
              </w:rPr>
              <w:t>及</w:t>
            </w:r>
            <w:r w:rsidR="00B66A5D">
              <w:rPr>
                <w:rFonts w:ascii="標楷體" w:eastAsia="標楷體" w:hAnsi="標楷體" w:cs="標楷體" w:hint="eastAsia"/>
              </w:rPr>
              <w:t>發表人</w:t>
            </w:r>
            <w:r>
              <w:rPr>
                <w:rFonts w:ascii="標楷體" w:eastAsia="標楷體" w:hAnsi="標楷體" w:cs="標楷體" w:hint="eastAsia"/>
              </w:rPr>
              <w:t>資料、稿件名稱及</w:t>
            </w:r>
            <w:r w:rsidRPr="0094419E">
              <w:rPr>
                <w:rFonts w:ascii="標楷體" w:eastAsia="標楷體" w:hAnsi="標楷體" w:cs="標楷體"/>
              </w:rPr>
              <w:t>500</w:t>
            </w:r>
            <w:r w:rsidRPr="0094419E">
              <w:rPr>
                <w:rFonts w:ascii="標楷體" w:eastAsia="標楷體" w:hAnsi="標楷體" w:cs="標楷體" w:hint="eastAsia"/>
              </w:rPr>
              <w:t>至</w:t>
            </w:r>
            <w:r w:rsidRPr="0094419E">
              <w:rPr>
                <w:rFonts w:ascii="標楷體" w:eastAsia="標楷體" w:hAnsi="標楷體" w:cs="標楷體"/>
              </w:rPr>
              <w:t>800字內的</w:t>
            </w:r>
            <w:r>
              <w:rPr>
                <w:rFonts w:ascii="標楷體" w:eastAsia="標楷體" w:hAnsi="標楷體" w:cs="標楷體" w:hint="eastAsia"/>
              </w:rPr>
              <w:t>稿件</w:t>
            </w:r>
            <w:r w:rsidRPr="0094419E">
              <w:rPr>
                <w:rFonts w:ascii="標楷體" w:eastAsia="標楷體" w:hAnsi="標楷體" w:cs="標楷體"/>
              </w:rPr>
              <w:t>摘要</w:t>
            </w:r>
            <w:r>
              <w:rPr>
                <w:rFonts w:ascii="標楷體" w:eastAsia="標楷體" w:hAnsi="標楷體" w:cs="標楷體" w:hint="eastAsia"/>
              </w:rPr>
              <w:t>（</w:t>
            </w:r>
            <w:r w:rsidRPr="0094419E">
              <w:rPr>
                <w:rFonts w:ascii="標楷體" w:eastAsia="標楷體" w:hAnsi="標楷體" w:cs="標楷體"/>
              </w:rPr>
              <w:t>含研究目的、研究方法、主要發現與關鍵字</w:t>
            </w:r>
            <w:r>
              <w:rPr>
                <w:rFonts w:ascii="標楷體" w:eastAsia="標楷體" w:hAnsi="標楷體" w:cs="標楷體" w:hint="eastAsia"/>
              </w:rPr>
              <w:t>）。</w:t>
            </w:r>
          </w:p>
        </w:tc>
      </w:tr>
      <w:tr w:rsidR="005F3A51" w:rsidRPr="0094419E" w14:paraId="720730FF" w14:textId="77777777" w:rsidTr="005F3A51">
        <w:trPr>
          <w:jc w:val="center"/>
        </w:trPr>
        <w:tc>
          <w:tcPr>
            <w:tcW w:w="864" w:type="pct"/>
          </w:tcPr>
          <w:p w14:paraId="731AC5D0" w14:textId="77777777" w:rsidR="00FA2BF7" w:rsidRPr="0094419E" w:rsidRDefault="00FA2BF7" w:rsidP="00594C94">
            <w:pPr>
              <w:pStyle w:val="a3"/>
              <w:ind w:leftChars="0" w:left="0"/>
              <w:jc w:val="both"/>
              <w:rPr>
                <w:rFonts w:ascii="標楷體" w:eastAsia="標楷體" w:hAnsi="標楷體" w:cs="標楷體"/>
              </w:rPr>
            </w:pPr>
            <w:r w:rsidRPr="0094419E">
              <w:rPr>
                <w:rFonts w:ascii="標楷體" w:eastAsia="標楷體" w:hAnsi="標楷體" w:cs="標楷體" w:hint="eastAsia"/>
              </w:rPr>
              <w:t>摘要審查結果公告</w:t>
            </w:r>
          </w:p>
        </w:tc>
        <w:tc>
          <w:tcPr>
            <w:tcW w:w="1535" w:type="pct"/>
          </w:tcPr>
          <w:p w14:paraId="6523B199" w14:textId="531644D3" w:rsidR="00FA2BF7" w:rsidRPr="0094419E" w:rsidRDefault="00FA2BF7" w:rsidP="00594C94">
            <w:pPr>
              <w:pStyle w:val="a3"/>
              <w:ind w:leftChars="0" w:left="0"/>
              <w:jc w:val="both"/>
              <w:rPr>
                <w:rFonts w:ascii="標楷體" w:eastAsia="標楷體" w:hAnsi="標楷體" w:cs="標楷體"/>
              </w:rPr>
            </w:pPr>
            <w:r w:rsidRPr="0094419E">
              <w:rPr>
                <w:rFonts w:ascii="標楷體" w:eastAsia="標楷體" w:hAnsi="標楷體" w:cs="標楷體"/>
              </w:rPr>
              <w:t>2023/4/20</w:t>
            </w:r>
            <w:r w:rsidR="00F53AF9">
              <w:rPr>
                <w:rFonts w:ascii="標楷體" w:eastAsia="標楷體" w:hAnsi="標楷體" w:cs="標楷體" w:hint="eastAsia"/>
              </w:rPr>
              <w:t>（四）</w:t>
            </w:r>
          </w:p>
        </w:tc>
        <w:tc>
          <w:tcPr>
            <w:tcW w:w="2601" w:type="pct"/>
          </w:tcPr>
          <w:p w14:paraId="2561304C" w14:textId="77777777" w:rsidR="00FA2BF7" w:rsidRPr="0094419E" w:rsidRDefault="00FA2BF7" w:rsidP="00594C94">
            <w:pPr>
              <w:pStyle w:val="a3"/>
              <w:numPr>
                <w:ilvl w:val="0"/>
                <w:numId w:val="17"/>
              </w:numPr>
              <w:ind w:leftChars="0"/>
              <w:jc w:val="both"/>
              <w:rPr>
                <w:rFonts w:ascii="標楷體" w:eastAsia="標楷體" w:hAnsi="標楷體" w:cs="標楷體"/>
              </w:rPr>
            </w:pPr>
            <w:r w:rsidRPr="0094419E">
              <w:rPr>
                <w:rFonts w:ascii="標楷體" w:eastAsia="標楷體" w:hAnsi="標楷體" w:cs="標楷體" w:hint="eastAsia"/>
              </w:rPr>
              <w:t>由本會依投稿摘要領域，邀約審查委員針對摘要進行匿名審查。</w:t>
            </w:r>
          </w:p>
          <w:p w14:paraId="1C8694CD" w14:textId="77777777" w:rsidR="00FA2BF7" w:rsidRPr="0094419E" w:rsidRDefault="00FA2BF7" w:rsidP="00594C94">
            <w:pPr>
              <w:pStyle w:val="a3"/>
              <w:numPr>
                <w:ilvl w:val="0"/>
                <w:numId w:val="17"/>
              </w:numPr>
              <w:ind w:leftChars="0"/>
              <w:jc w:val="both"/>
              <w:rPr>
                <w:rFonts w:ascii="標楷體" w:eastAsia="標楷體" w:hAnsi="標楷體" w:cs="標楷體"/>
              </w:rPr>
            </w:pPr>
            <w:r w:rsidRPr="0094419E">
              <w:rPr>
                <w:rFonts w:ascii="標楷體" w:eastAsia="標楷體" w:hAnsi="標楷體" w:cs="標楷體" w:hint="eastAsia"/>
              </w:rPr>
              <w:t>審查結果將以</w:t>
            </w:r>
            <w:r w:rsidRPr="0094419E">
              <w:rPr>
                <w:rFonts w:ascii="標楷體" w:eastAsia="標楷體" w:hAnsi="標楷體" w:cs="標楷體"/>
              </w:rPr>
              <w:t>mail</w:t>
            </w:r>
            <w:r w:rsidRPr="0094419E">
              <w:rPr>
                <w:rFonts w:ascii="標楷體" w:eastAsia="標楷體" w:hAnsi="標楷體" w:cs="標楷體" w:hint="eastAsia"/>
              </w:rPr>
              <w:t>公告通知投稿人。</w:t>
            </w:r>
          </w:p>
        </w:tc>
      </w:tr>
      <w:tr w:rsidR="005F3A51" w:rsidRPr="0094419E" w14:paraId="2297655E" w14:textId="77777777" w:rsidTr="005F3A51">
        <w:trPr>
          <w:jc w:val="center"/>
        </w:trPr>
        <w:tc>
          <w:tcPr>
            <w:tcW w:w="864" w:type="pct"/>
          </w:tcPr>
          <w:p w14:paraId="123EA750" w14:textId="77777777" w:rsidR="0036123B" w:rsidRDefault="00FA2BF7" w:rsidP="00594C94">
            <w:pPr>
              <w:jc w:val="both"/>
              <w:rPr>
                <w:rFonts w:ascii="標楷體" w:eastAsia="標楷體" w:hAnsi="標楷體" w:cs="標楷體"/>
              </w:rPr>
            </w:pPr>
            <w:r w:rsidRPr="0094419E">
              <w:rPr>
                <w:rFonts w:ascii="標楷體" w:eastAsia="標楷體" w:hAnsi="標楷體" w:cs="標楷體" w:hint="eastAsia"/>
              </w:rPr>
              <w:t>繳交論</w:t>
            </w:r>
            <w:r w:rsidRPr="0094419E">
              <w:rPr>
                <w:rFonts w:ascii="標楷體" w:eastAsia="標楷體" w:hAnsi="標楷體" w:cs="標楷體"/>
              </w:rPr>
              <w:t>文全文</w:t>
            </w:r>
          </w:p>
          <w:p w14:paraId="18EF8D24" w14:textId="6F25A52D" w:rsidR="00FA2BF7" w:rsidRPr="0094419E" w:rsidRDefault="00FA2BF7" w:rsidP="00594C94">
            <w:pPr>
              <w:jc w:val="both"/>
              <w:rPr>
                <w:rFonts w:ascii="標楷體" w:eastAsia="標楷體" w:hAnsi="標楷體" w:cs="標楷體"/>
              </w:rPr>
            </w:pPr>
            <w:r w:rsidRPr="0094419E">
              <w:rPr>
                <w:rFonts w:ascii="標楷體" w:eastAsia="標楷體" w:hAnsi="標楷體" w:cs="標楷體" w:hint="eastAsia"/>
              </w:rPr>
              <w:t>/發表用投影片</w:t>
            </w:r>
          </w:p>
        </w:tc>
        <w:tc>
          <w:tcPr>
            <w:tcW w:w="1535" w:type="pct"/>
          </w:tcPr>
          <w:p w14:paraId="39066423" w14:textId="45A03912" w:rsidR="00FA2BF7" w:rsidRPr="0094419E" w:rsidRDefault="00FA2BF7" w:rsidP="00594C94">
            <w:pPr>
              <w:pStyle w:val="a3"/>
              <w:ind w:leftChars="0" w:left="0"/>
              <w:jc w:val="both"/>
              <w:rPr>
                <w:rFonts w:ascii="標楷體" w:eastAsia="標楷體" w:hAnsi="標楷體" w:cs="標楷體"/>
              </w:rPr>
            </w:pPr>
            <w:r w:rsidRPr="0094419E">
              <w:rPr>
                <w:rFonts w:ascii="標楷體" w:eastAsia="標楷體" w:hAnsi="標楷體" w:cs="標楷體"/>
              </w:rPr>
              <w:t>2023/4/21</w:t>
            </w:r>
            <w:r w:rsidR="00F53AF9">
              <w:rPr>
                <w:rFonts w:ascii="標楷體" w:eastAsia="標楷體" w:hAnsi="標楷體" w:cs="標楷體" w:hint="eastAsia"/>
              </w:rPr>
              <w:t>（五）</w:t>
            </w:r>
            <w:r w:rsidRPr="0094419E">
              <w:rPr>
                <w:rFonts w:ascii="標楷體" w:eastAsia="標楷體" w:hAnsi="標楷體" w:cs="標楷體"/>
              </w:rPr>
              <w:t>-5/15</w:t>
            </w:r>
            <w:r w:rsidR="00F53AF9">
              <w:rPr>
                <w:rFonts w:ascii="標楷體" w:eastAsia="標楷體" w:hAnsi="標楷體" w:cs="標楷體" w:hint="eastAsia"/>
              </w:rPr>
              <w:t>（一）</w:t>
            </w:r>
          </w:p>
        </w:tc>
        <w:tc>
          <w:tcPr>
            <w:tcW w:w="2601" w:type="pct"/>
          </w:tcPr>
          <w:p w14:paraId="453C662F" w14:textId="77777777" w:rsidR="00FA2BF7" w:rsidRPr="0094419E" w:rsidRDefault="00FA2BF7" w:rsidP="00594C94">
            <w:pPr>
              <w:pStyle w:val="a3"/>
              <w:numPr>
                <w:ilvl w:val="0"/>
                <w:numId w:val="18"/>
              </w:numPr>
              <w:ind w:leftChars="0"/>
              <w:jc w:val="both"/>
              <w:rPr>
                <w:rFonts w:ascii="標楷體" w:eastAsia="標楷體" w:hAnsi="標楷體" w:cs="標楷體"/>
              </w:rPr>
            </w:pPr>
            <w:r w:rsidRPr="0094419E">
              <w:rPr>
                <w:rFonts w:ascii="標楷體" w:eastAsia="標楷體" w:hAnsi="標楷體" w:cs="標楷體" w:hint="eastAsia"/>
              </w:rPr>
              <w:t>通過摘要審查通過者，請於截止日前提供以下資料：</w:t>
            </w:r>
          </w:p>
          <w:p w14:paraId="39290040" w14:textId="77777777" w:rsidR="00FA2BF7" w:rsidRPr="0094419E" w:rsidRDefault="00FA2BF7" w:rsidP="00594C94">
            <w:pPr>
              <w:pStyle w:val="a3"/>
              <w:numPr>
                <w:ilvl w:val="0"/>
                <w:numId w:val="20"/>
              </w:numPr>
              <w:ind w:leftChars="0"/>
              <w:jc w:val="both"/>
              <w:rPr>
                <w:rFonts w:ascii="標楷體" w:eastAsia="標楷體" w:hAnsi="標楷體" w:cs="標楷體"/>
              </w:rPr>
            </w:pPr>
            <w:r w:rsidRPr="0094419E">
              <w:rPr>
                <w:rFonts w:ascii="標楷體" w:eastAsia="標楷體" w:hAnsi="標楷體" w:cs="標楷體" w:hint="eastAsia"/>
              </w:rPr>
              <w:t>論文全文（</w:t>
            </w:r>
            <w:r w:rsidRPr="0094419E">
              <w:rPr>
                <w:rFonts w:ascii="標楷體" w:eastAsia="標楷體" w:hAnsi="標楷體" w:cs="標楷體"/>
              </w:rPr>
              <w:t>12,000-20,000字</w:t>
            </w:r>
            <w:r w:rsidRPr="0094419E">
              <w:rPr>
                <w:rFonts w:ascii="標楷體" w:eastAsia="標楷體" w:hAnsi="標楷體" w:cs="標楷體" w:hint="eastAsia"/>
              </w:rPr>
              <w:t>）。</w:t>
            </w:r>
          </w:p>
          <w:p w14:paraId="74FB75A8" w14:textId="77777777" w:rsidR="00FA2BF7" w:rsidRPr="0094419E" w:rsidRDefault="00FA2BF7" w:rsidP="00594C94">
            <w:pPr>
              <w:pStyle w:val="a3"/>
              <w:numPr>
                <w:ilvl w:val="0"/>
                <w:numId w:val="20"/>
              </w:numPr>
              <w:ind w:leftChars="0"/>
              <w:jc w:val="both"/>
              <w:rPr>
                <w:rFonts w:ascii="標楷體" w:eastAsia="標楷體" w:hAnsi="標楷體" w:cs="標楷體"/>
              </w:rPr>
            </w:pPr>
            <w:r w:rsidRPr="0094419E">
              <w:rPr>
                <w:rFonts w:ascii="標楷體" w:eastAsia="標楷體" w:hAnsi="標楷體" w:cs="標楷體" w:hint="eastAsia"/>
              </w:rPr>
              <w:t>發表用投影片（總長約</w:t>
            </w:r>
            <w:r w:rsidRPr="0094419E">
              <w:rPr>
                <w:rFonts w:ascii="標楷體" w:eastAsia="標楷體" w:hAnsi="標楷體" w:cs="標楷體"/>
              </w:rPr>
              <w:t>15</w:t>
            </w:r>
            <w:r w:rsidRPr="0094419E">
              <w:rPr>
                <w:rFonts w:ascii="標楷體" w:eastAsia="標楷體" w:hAnsi="標楷體" w:cs="標楷體" w:hint="eastAsia"/>
              </w:rPr>
              <w:t>分鐘內）。</w:t>
            </w:r>
          </w:p>
          <w:p w14:paraId="6DDDA923" w14:textId="77777777" w:rsidR="00FA2BF7" w:rsidRPr="0094419E" w:rsidRDefault="00FA2BF7" w:rsidP="00594C94">
            <w:pPr>
              <w:pStyle w:val="a3"/>
              <w:numPr>
                <w:ilvl w:val="0"/>
                <w:numId w:val="18"/>
              </w:numPr>
              <w:ind w:leftChars="0"/>
              <w:jc w:val="both"/>
              <w:rPr>
                <w:rFonts w:ascii="標楷體" w:eastAsia="標楷體" w:hAnsi="標楷體" w:cs="標楷體"/>
              </w:rPr>
            </w:pPr>
            <w:r w:rsidRPr="0094419E">
              <w:rPr>
                <w:rFonts w:ascii="標楷體" w:eastAsia="標楷體" w:hAnsi="標楷體" w:cs="標楷體" w:hint="eastAsia"/>
              </w:rPr>
              <w:t>敬請於截止日期前提供檔案至</w:t>
            </w:r>
            <w:r w:rsidRPr="0094419E">
              <w:rPr>
                <w:rFonts w:ascii="標楷體" w:eastAsia="標楷體" w:hAnsi="標楷體" w:cs="標楷體"/>
              </w:rPr>
              <w:t>承辦人</w:t>
            </w:r>
            <w:r w:rsidRPr="0094419E">
              <w:rPr>
                <w:rFonts w:ascii="標楷體" w:eastAsia="標楷體" w:hAnsi="標楷體" w:cs="標楷體" w:hint="eastAsia"/>
              </w:rPr>
              <w:t>信箱</w:t>
            </w:r>
            <w:r w:rsidRPr="0094419E">
              <w:rPr>
                <w:rFonts w:ascii="標楷體" w:eastAsia="標楷體" w:hAnsi="標楷體" w:cs="標楷體"/>
              </w:rPr>
              <w:t>，以確認發表資格</w:t>
            </w:r>
            <w:r w:rsidRPr="0094419E">
              <w:rPr>
                <w:rFonts w:ascii="標楷體" w:eastAsia="標楷體" w:hAnsi="標楷體" w:cs="標楷體" w:hint="eastAsia"/>
              </w:rPr>
              <w:t>，</w:t>
            </w:r>
            <w:r w:rsidRPr="0094419E">
              <w:rPr>
                <w:rFonts w:ascii="標楷體" w:eastAsia="標楷體" w:hAnsi="標楷體" w:cs="標楷體"/>
              </w:rPr>
              <w:t>未能繳交者視同放棄發表。</w:t>
            </w:r>
          </w:p>
          <w:p w14:paraId="6BAE8E56" w14:textId="77777777" w:rsidR="00FA2BF7" w:rsidRPr="0094419E" w:rsidRDefault="00FA2BF7" w:rsidP="00594C94">
            <w:pPr>
              <w:pStyle w:val="a3"/>
              <w:numPr>
                <w:ilvl w:val="0"/>
                <w:numId w:val="18"/>
              </w:numPr>
              <w:ind w:leftChars="0"/>
              <w:jc w:val="both"/>
              <w:rPr>
                <w:rFonts w:ascii="標楷體" w:eastAsia="標楷體" w:hAnsi="標楷體" w:cs="標楷體"/>
              </w:rPr>
            </w:pPr>
            <w:r w:rsidRPr="0094419E">
              <w:rPr>
                <w:rFonts w:ascii="標楷體" w:eastAsia="標楷體" w:hAnsi="標楷體" w:cs="標楷體" w:hint="eastAsia"/>
              </w:rPr>
              <w:t>確認稿件及投影片皆繳回後，本會將依其領域邀約評論人。</w:t>
            </w:r>
          </w:p>
        </w:tc>
      </w:tr>
      <w:tr w:rsidR="005F3A51" w:rsidRPr="0094419E" w14:paraId="59D5E7FC" w14:textId="77777777" w:rsidTr="005F3A51">
        <w:trPr>
          <w:jc w:val="center"/>
        </w:trPr>
        <w:tc>
          <w:tcPr>
            <w:tcW w:w="864" w:type="pct"/>
          </w:tcPr>
          <w:p w14:paraId="25187ED2" w14:textId="77777777" w:rsidR="00FA2BF7" w:rsidRPr="0094419E" w:rsidRDefault="00FA2BF7" w:rsidP="00594C94">
            <w:pPr>
              <w:pStyle w:val="a3"/>
              <w:ind w:leftChars="0" w:left="0"/>
              <w:jc w:val="both"/>
              <w:rPr>
                <w:rFonts w:ascii="標楷體" w:eastAsia="標楷體" w:hAnsi="標楷體" w:cs="標楷體"/>
              </w:rPr>
            </w:pPr>
            <w:r w:rsidRPr="0094419E">
              <w:rPr>
                <w:rFonts w:ascii="標楷體" w:eastAsia="標楷體" w:hAnsi="標楷體" w:cs="標楷體" w:hint="eastAsia"/>
              </w:rPr>
              <w:t>年會開放報名時間</w:t>
            </w:r>
          </w:p>
        </w:tc>
        <w:tc>
          <w:tcPr>
            <w:tcW w:w="1535" w:type="pct"/>
          </w:tcPr>
          <w:p w14:paraId="37C6168E" w14:textId="557C01BD" w:rsidR="00FA2BF7" w:rsidRPr="0036123B" w:rsidRDefault="00FA2BF7" w:rsidP="00594C94">
            <w:pPr>
              <w:pStyle w:val="a3"/>
              <w:ind w:leftChars="0" w:left="0"/>
              <w:jc w:val="both"/>
              <w:rPr>
                <w:rFonts w:ascii="標楷體" w:eastAsia="標楷體" w:hAnsi="標楷體" w:cs="標楷體"/>
              </w:rPr>
            </w:pPr>
            <w:r w:rsidRPr="0036123B">
              <w:rPr>
                <w:rFonts w:ascii="標楷體" w:eastAsia="標楷體" w:hAnsi="標楷體" w:cs="標楷體"/>
              </w:rPr>
              <w:t>2023/5/16</w:t>
            </w:r>
            <w:r w:rsidR="00F53AF9">
              <w:rPr>
                <w:rFonts w:ascii="標楷體" w:eastAsia="標楷體" w:hAnsi="標楷體" w:cs="標楷體" w:hint="eastAsia"/>
              </w:rPr>
              <w:t>（二）</w:t>
            </w:r>
            <w:r w:rsidRPr="0036123B">
              <w:rPr>
                <w:rFonts w:ascii="標楷體" w:eastAsia="標楷體" w:hAnsi="標楷體" w:cs="標楷體"/>
              </w:rPr>
              <w:t>-5/31</w:t>
            </w:r>
            <w:r w:rsidR="00F53AF9">
              <w:rPr>
                <w:rFonts w:ascii="標楷體" w:eastAsia="標楷體" w:hAnsi="標楷體" w:cs="標楷體" w:hint="eastAsia"/>
              </w:rPr>
              <w:t>（三）</w:t>
            </w:r>
          </w:p>
        </w:tc>
        <w:tc>
          <w:tcPr>
            <w:tcW w:w="2601" w:type="pct"/>
          </w:tcPr>
          <w:p w14:paraId="455C1E60" w14:textId="77777777" w:rsidR="00FA2BF7" w:rsidRPr="0094419E" w:rsidRDefault="00FA2BF7" w:rsidP="00594C94">
            <w:pPr>
              <w:pStyle w:val="a3"/>
              <w:numPr>
                <w:ilvl w:val="0"/>
                <w:numId w:val="19"/>
              </w:numPr>
              <w:ind w:leftChars="0"/>
              <w:jc w:val="both"/>
              <w:rPr>
                <w:rFonts w:ascii="標楷體" w:eastAsia="標楷體" w:hAnsi="標楷體" w:cs="標楷體"/>
              </w:rPr>
            </w:pPr>
            <w:r w:rsidRPr="0094419E">
              <w:rPr>
                <w:rFonts w:ascii="標楷體" w:eastAsia="標楷體" w:hAnsi="標楷體" w:cs="標楷體"/>
              </w:rPr>
              <w:t>凡各政府機關、民間團體、大專院校教師及各界關心社會工作教育發展之人士皆歡迎報名參加。</w:t>
            </w:r>
          </w:p>
          <w:p w14:paraId="7A062C14" w14:textId="77777777" w:rsidR="00FA2BF7" w:rsidRPr="0094419E" w:rsidRDefault="00FA2BF7" w:rsidP="00594C94">
            <w:pPr>
              <w:pStyle w:val="a3"/>
              <w:numPr>
                <w:ilvl w:val="0"/>
                <w:numId w:val="19"/>
              </w:numPr>
              <w:ind w:leftChars="0"/>
              <w:jc w:val="both"/>
              <w:rPr>
                <w:rFonts w:ascii="標楷體" w:eastAsia="標楷體" w:hAnsi="標楷體" w:cs="標楷體"/>
              </w:rPr>
            </w:pPr>
            <w:r w:rsidRPr="0094419E">
              <w:rPr>
                <w:rFonts w:ascii="標楷體" w:eastAsia="標楷體" w:hAnsi="標楷體" w:cs="標楷體" w:hint="eastAsia"/>
              </w:rPr>
              <w:t>詳細報名資訊及議程將於本會官網另行公告。</w:t>
            </w:r>
          </w:p>
        </w:tc>
      </w:tr>
    </w:tbl>
    <w:p w14:paraId="7E319DF6" w14:textId="77777777" w:rsidR="00FA2BF7" w:rsidRPr="0094419E" w:rsidRDefault="00FA2BF7" w:rsidP="00FA2BF7">
      <w:pPr>
        <w:pStyle w:val="a3"/>
        <w:ind w:leftChars="0"/>
        <w:jc w:val="both"/>
        <w:rPr>
          <w:rFonts w:ascii="標楷體" w:eastAsia="標楷體" w:hAnsi="標楷體" w:cs="標楷體"/>
        </w:rPr>
      </w:pPr>
    </w:p>
    <w:p w14:paraId="5085EA64" w14:textId="77777777" w:rsidR="00FA2BF7" w:rsidRPr="0094419E" w:rsidRDefault="00FA2BF7" w:rsidP="00DB0ECF">
      <w:pPr>
        <w:pStyle w:val="a3"/>
        <w:numPr>
          <w:ilvl w:val="0"/>
          <w:numId w:val="12"/>
        </w:numPr>
        <w:ind w:leftChars="0" w:left="993" w:hanging="993"/>
        <w:jc w:val="both"/>
        <w:rPr>
          <w:rFonts w:ascii="標楷體" w:eastAsia="標楷體" w:hAnsi="標楷體" w:cs="標楷體"/>
        </w:rPr>
      </w:pPr>
      <w:r w:rsidRPr="0094419E">
        <w:rPr>
          <w:rFonts w:ascii="標楷體" w:eastAsia="標楷體" w:hAnsi="標楷體" w:cs="標楷體" w:hint="eastAsia"/>
        </w:rPr>
        <w:t>本會議擬於會後申請</w:t>
      </w:r>
      <w:r w:rsidRPr="0094419E">
        <w:rPr>
          <w:rFonts w:ascii="標楷體" w:eastAsia="標楷體" w:hAnsi="標楷體" w:cs="標楷體"/>
        </w:rPr>
        <w:t>社工師繼續教育積分</w:t>
      </w:r>
      <w:r w:rsidRPr="0094419E">
        <w:rPr>
          <w:rFonts w:ascii="標楷體" w:eastAsia="標楷體" w:hAnsi="標楷體" w:cs="標楷體" w:hint="eastAsia"/>
        </w:rPr>
        <w:t>認證。</w:t>
      </w:r>
    </w:p>
    <w:p w14:paraId="3C7DDA44" w14:textId="77777777" w:rsidR="00FA2BF7" w:rsidRPr="0094419E" w:rsidRDefault="00FA2BF7" w:rsidP="00DB0ECF">
      <w:pPr>
        <w:pStyle w:val="a3"/>
        <w:numPr>
          <w:ilvl w:val="0"/>
          <w:numId w:val="12"/>
        </w:numPr>
        <w:ind w:leftChars="0" w:left="993" w:hanging="993"/>
        <w:jc w:val="both"/>
        <w:rPr>
          <w:rFonts w:ascii="標楷體" w:eastAsia="標楷體" w:hAnsi="標楷體" w:cs="標楷體"/>
        </w:rPr>
      </w:pPr>
      <w:r w:rsidRPr="0094419E">
        <w:rPr>
          <w:rFonts w:ascii="標楷體" w:eastAsia="標楷體" w:hAnsi="標楷體" w:cs="標楷體" w:hint="eastAsia"/>
        </w:rPr>
        <w:t>聯絡窗口：</w:t>
      </w:r>
    </w:p>
    <w:p w14:paraId="432B37AC" w14:textId="77777777" w:rsidR="00FA2BF7" w:rsidRPr="0094419E" w:rsidRDefault="00FA2BF7" w:rsidP="00FA2BF7">
      <w:pPr>
        <w:pStyle w:val="a3"/>
        <w:ind w:leftChars="0"/>
        <w:jc w:val="both"/>
        <w:rPr>
          <w:rFonts w:ascii="標楷體" w:eastAsia="標楷體" w:hAnsi="標楷體" w:cs="標楷體"/>
        </w:rPr>
      </w:pPr>
      <w:r w:rsidRPr="0094419E">
        <w:rPr>
          <w:rFonts w:ascii="標楷體" w:eastAsia="標楷體" w:hAnsi="標楷體" w:cs="標楷體" w:hint="eastAsia"/>
        </w:rPr>
        <w:t>有關投稿及年會相關問題請聯繫年</w:t>
      </w:r>
      <w:r w:rsidRPr="0094419E">
        <w:rPr>
          <w:rFonts w:ascii="標楷體" w:eastAsia="標楷體" w:hAnsi="標楷體" w:cs="標楷體"/>
        </w:rPr>
        <w:t>會暨學術研討會籌備小</w:t>
      </w:r>
      <w:r w:rsidRPr="0094419E">
        <w:rPr>
          <w:rFonts w:ascii="標楷體" w:eastAsia="標楷體" w:hAnsi="標楷體" w:cs="標楷體" w:hint="eastAsia"/>
        </w:rPr>
        <w:t>組公務信箱：</w:t>
      </w:r>
      <w:hyperlink r:id="rId11" w:history="1">
        <w:r w:rsidRPr="0094419E">
          <w:rPr>
            <w:rStyle w:val="a4"/>
            <w:rFonts w:ascii="標楷體" w:eastAsia="標楷體" w:hAnsi="標楷體" w:cs="標楷體" w:hint="eastAsia"/>
          </w:rPr>
          <w:t>a</w:t>
        </w:r>
        <w:r w:rsidRPr="0094419E">
          <w:rPr>
            <w:rStyle w:val="a4"/>
            <w:rFonts w:ascii="標楷體" w:eastAsia="標楷體" w:hAnsi="標楷體" w:cs="標楷體"/>
          </w:rPr>
          <w:t>m@taswe.org.tw</w:t>
        </w:r>
      </w:hyperlink>
      <w:r w:rsidRPr="0094419E">
        <w:rPr>
          <w:rFonts w:ascii="標楷體" w:eastAsia="標楷體" w:hAnsi="標楷體" w:cs="標楷體"/>
        </w:rPr>
        <w:t xml:space="preserve"> </w:t>
      </w:r>
      <w:r w:rsidRPr="0094419E">
        <w:rPr>
          <w:rFonts w:ascii="標楷體" w:eastAsia="標楷體" w:hAnsi="標楷體" w:cs="標楷體" w:hint="eastAsia"/>
        </w:rPr>
        <w:t>請洽林孟蝶 社工員。</w:t>
      </w:r>
    </w:p>
    <w:p w14:paraId="6C039A92" w14:textId="77777777" w:rsidR="00FA2BF7" w:rsidRPr="0094419E" w:rsidRDefault="00FA2BF7" w:rsidP="00FA2BF7">
      <w:pPr>
        <w:pStyle w:val="a3"/>
        <w:ind w:leftChars="0"/>
        <w:jc w:val="both"/>
        <w:rPr>
          <w:rFonts w:ascii="標楷體" w:eastAsia="標楷體" w:hAnsi="標楷體" w:cs="標楷體"/>
        </w:rPr>
      </w:pPr>
      <w:r w:rsidRPr="0094419E">
        <w:rPr>
          <w:rFonts w:ascii="標楷體" w:eastAsia="標楷體" w:hAnsi="標楷體" w:cs="標楷體"/>
        </w:rPr>
        <w:t>官方網站</w:t>
      </w:r>
      <w:r w:rsidRPr="0094419E">
        <w:rPr>
          <w:rFonts w:ascii="標楷體" w:eastAsia="標楷體" w:hAnsi="標楷體" w:cs="標楷體" w:hint="eastAsia"/>
        </w:rPr>
        <w:t>：</w:t>
      </w:r>
      <w:r w:rsidRPr="0094419E">
        <w:rPr>
          <w:rFonts w:ascii="標楷體" w:eastAsia="標楷體" w:hAnsi="標楷體" w:cs="標楷體"/>
        </w:rPr>
        <w:t xml:space="preserve">https://sites.google.com/view/taswe/ </w:t>
      </w:r>
    </w:p>
    <w:p w14:paraId="222015B1" w14:textId="0EB906F1" w:rsidR="00FB782D" w:rsidRDefault="00FA2BF7" w:rsidP="008F562A">
      <w:pPr>
        <w:pStyle w:val="a3"/>
        <w:ind w:leftChars="0"/>
        <w:jc w:val="both"/>
        <w:rPr>
          <w:rFonts w:ascii="標楷體" w:eastAsia="標楷體" w:hAnsi="標楷體" w:cs="標楷體"/>
        </w:rPr>
      </w:pPr>
      <w:r w:rsidRPr="0094419E">
        <w:rPr>
          <w:rFonts w:ascii="標楷體" w:eastAsia="標楷體" w:hAnsi="標楷體" w:cs="標楷體"/>
        </w:rPr>
        <w:t>Facebook</w:t>
      </w:r>
      <w:r w:rsidRPr="0094419E">
        <w:rPr>
          <w:rFonts w:ascii="標楷體" w:eastAsia="標楷體" w:hAnsi="標楷體" w:cs="標楷體" w:hint="eastAsia"/>
        </w:rPr>
        <w:t>：h</w:t>
      </w:r>
      <w:r w:rsidRPr="0094419E">
        <w:rPr>
          <w:rFonts w:ascii="標楷體" w:eastAsia="標楷體" w:hAnsi="標楷體" w:cs="標楷體"/>
        </w:rPr>
        <w:t>ttps://www.facebook.com/taswe.org</w:t>
      </w:r>
    </w:p>
    <w:p w14:paraId="6B4C0355" w14:textId="77777777" w:rsidR="000901CD" w:rsidRPr="000901CD" w:rsidRDefault="000901CD" w:rsidP="008F562A">
      <w:pPr>
        <w:pStyle w:val="a3"/>
        <w:ind w:leftChars="0"/>
        <w:jc w:val="both"/>
        <w:rPr>
          <w:rFonts w:ascii="標楷體" w:eastAsia="標楷體" w:hAnsi="標楷體" w:cs="標楷體"/>
          <w:szCs w:val="24"/>
        </w:rPr>
      </w:pPr>
    </w:p>
    <w:sectPr w:rsidR="000901CD" w:rsidRPr="000901CD" w:rsidSect="00F01078">
      <w:headerReference w:type="default" r:id="rId12"/>
      <w:pgSz w:w="11906" w:h="16838"/>
      <w:pgMar w:top="1021" w:right="1134" w:bottom="1021" w:left="1134" w:header="567" w:footer="5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BD20" w14:textId="77777777" w:rsidR="00FC385B" w:rsidRDefault="00FC385B">
      <w:r>
        <w:separator/>
      </w:r>
    </w:p>
  </w:endnote>
  <w:endnote w:type="continuationSeparator" w:id="0">
    <w:p w14:paraId="5270BDAD" w14:textId="77777777" w:rsidR="00FC385B" w:rsidRDefault="00FC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script"/>
    <w:pitch w:val="fixed"/>
    <w:sig w:usb0="F1002BFF" w:usb1="29DFFFFF" w:usb2="00000037" w:usb3="00000000" w:csb0="001000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48BF" w14:textId="77777777" w:rsidR="00FC385B" w:rsidRDefault="00FC385B">
      <w:r>
        <w:separator/>
      </w:r>
    </w:p>
  </w:footnote>
  <w:footnote w:type="continuationSeparator" w:id="0">
    <w:p w14:paraId="18FE2412" w14:textId="77777777" w:rsidR="00FC385B" w:rsidRDefault="00FC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F9DA" w14:textId="24147641" w:rsidR="00711C7A" w:rsidRPr="003B0842" w:rsidRDefault="00711C7A" w:rsidP="00D855DE">
    <w:pPr>
      <w:pStyle w:val="a9"/>
      <w:spacing w:afterLines="30" w:after="72"/>
      <w:ind w:leftChars="200" w:left="480"/>
      <w:jc w:val="center"/>
      <w:rPr>
        <w:color w:val="3366C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DED"/>
    <w:multiLevelType w:val="hybridMultilevel"/>
    <w:tmpl w:val="D9B0C10E"/>
    <w:lvl w:ilvl="0" w:tplc="EA5C6682">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1273D2"/>
    <w:multiLevelType w:val="hybridMultilevel"/>
    <w:tmpl w:val="2A08B99A"/>
    <w:lvl w:ilvl="0" w:tplc="FFFFFFFF">
      <w:start w:val="1"/>
      <w:numFmt w:val="ideographLegalTraditional"/>
      <w:lvlText w:val="%1、"/>
      <w:lvlJc w:val="left"/>
      <w:pPr>
        <w:ind w:left="480" w:hanging="480"/>
      </w:pPr>
    </w:lvl>
    <w:lvl w:ilvl="1" w:tplc="DA6033BA">
      <w:start w:val="1"/>
      <w:numFmt w:val="taiwaneseCountingThousand"/>
      <w:lvlText w:val="%2、"/>
      <w:lvlJc w:val="left"/>
      <w:pPr>
        <w:ind w:left="960" w:hanging="480"/>
      </w:pPr>
      <w:rPr>
        <w:rFonts w:hint="eastAsia"/>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420722E"/>
    <w:multiLevelType w:val="hybridMultilevel"/>
    <w:tmpl w:val="2A928676"/>
    <w:lvl w:ilvl="0" w:tplc="18A6193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6E36C55"/>
    <w:multiLevelType w:val="hybridMultilevel"/>
    <w:tmpl w:val="6C103DAC"/>
    <w:lvl w:ilvl="0" w:tplc="B7ACB18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A564767"/>
    <w:multiLevelType w:val="multilevel"/>
    <w:tmpl w:val="E6087328"/>
    <w:lvl w:ilvl="0">
      <w:start w:val="1"/>
      <w:numFmt w:val="decimal"/>
      <w:lvlText w:val="%1、"/>
      <w:lvlJc w:val="left"/>
      <w:pPr>
        <w:ind w:left="960" w:hanging="480"/>
      </w:pPr>
      <w:rPr>
        <w:color w:val="000000"/>
      </w:rPr>
    </w:lvl>
    <w:lvl w:ilvl="1">
      <w:start w:val="1"/>
      <w:numFmt w:val="decimal"/>
      <w:lvlText w:val="%2、"/>
      <w:lvlJc w:val="left"/>
      <w:pPr>
        <w:ind w:left="0" w:firstLine="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0D0520C5"/>
    <w:multiLevelType w:val="hybridMultilevel"/>
    <w:tmpl w:val="BAC00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C1B83"/>
    <w:multiLevelType w:val="hybridMultilevel"/>
    <w:tmpl w:val="A6E64B78"/>
    <w:lvl w:ilvl="0" w:tplc="767011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E7237B"/>
    <w:multiLevelType w:val="hybridMultilevel"/>
    <w:tmpl w:val="E8AC977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4F118D0"/>
    <w:multiLevelType w:val="multilevel"/>
    <w:tmpl w:val="CB48428C"/>
    <w:lvl w:ilvl="0">
      <w:start w:val="1"/>
      <w:numFmt w:val="taiwaneseCountingThousand"/>
      <w:lvlText w:val="%1、"/>
      <w:lvlJc w:val="left"/>
      <w:pPr>
        <w:ind w:left="960" w:hanging="480"/>
      </w:pPr>
    </w:lvl>
    <w:lvl w:ilvl="1">
      <w:start w:val="1"/>
      <w:numFmt w:val="decimal"/>
      <w:lvlText w:val="%2、"/>
      <w:lvlJc w:val="left"/>
      <w:pPr>
        <w:ind w:left="0" w:firstLine="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20657808"/>
    <w:multiLevelType w:val="hybridMultilevel"/>
    <w:tmpl w:val="DA1E45B2"/>
    <w:lvl w:ilvl="0" w:tplc="F1F86C7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18E00D0"/>
    <w:multiLevelType w:val="hybridMultilevel"/>
    <w:tmpl w:val="AF0872BA"/>
    <w:lvl w:ilvl="0" w:tplc="654C7C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9B65BD"/>
    <w:multiLevelType w:val="hybridMultilevel"/>
    <w:tmpl w:val="3ED87A1A"/>
    <w:lvl w:ilvl="0" w:tplc="FEF83C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1A45869"/>
    <w:multiLevelType w:val="multilevel"/>
    <w:tmpl w:val="D5A22F42"/>
    <w:lvl w:ilvl="0">
      <w:start w:val="1"/>
      <w:numFmt w:val="decimal"/>
      <w:lvlText w:val="%1、"/>
      <w:lvlJc w:val="left"/>
      <w:pPr>
        <w:ind w:left="960" w:hanging="480"/>
      </w:pPr>
      <w:rPr>
        <w:color w:val="000000"/>
      </w:rPr>
    </w:lvl>
    <w:lvl w:ilvl="1">
      <w:start w:val="1"/>
      <w:numFmt w:val="decimal"/>
      <w:lvlText w:val="%2、"/>
      <w:lvlJc w:val="left"/>
      <w:pPr>
        <w:ind w:left="0" w:firstLine="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247B46BF"/>
    <w:multiLevelType w:val="multilevel"/>
    <w:tmpl w:val="9AF2D3FC"/>
    <w:lvl w:ilvl="0">
      <w:start w:val="1"/>
      <w:numFmt w:val="taiwaneseCountingThousand"/>
      <w:lvlText w:val="%1、"/>
      <w:lvlJc w:val="left"/>
      <w:pPr>
        <w:ind w:left="960" w:hanging="480"/>
      </w:pPr>
    </w:lvl>
    <w:lvl w:ilvl="1">
      <w:start w:val="1"/>
      <w:numFmt w:val="decimal"/>
      <w:lvlText w:val="%2、"/>
      <w:lvlJc w:val="left"/>
      <w:pPr>
        <w:ind w:left="0" w:firstLine="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2525348C"/>
    <w:multiLevelType w:val="hybridMultilevel"/>
    <w:tmpl w:val="34527D7C"/>
    <w:lvl w:ilvl="0" w:tplc="18A6193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6067D16"/>
    <w:multiLevelType w:val="hybridMultilevel"/>
    <w:tmpl w:val="A6129F72"/>
    <w:lvl w:ilvl="0" w:tplc="18A6193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75C2A91"/>
    <w:multiLevelType w:val="hybridMultilevel"/>
    <w:tmpl w:val="A3C2B556"/>
    <w:lvl w:ilvl="0" w:tplc="8E446E4E">
      <w:start w:val="1"/>
      <w:numFmt w:val="decimal"/>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BED4DA5"/>
    <w:multiLevelType w:val="hybridMultilevel"/>
    <w:tmpl w:val="4052FFFC"/>
    <w:lvl w:ilvl="0" w:tplc="DA6033BA">
      <w:start w:val="1"/>
      <w:numFmt w:val="taiwaneseCountingThousand"/>
      <w:lvlText w:val="%1、"/>
      <w:lvlJc w:val="left"/>
      <w:pPr>
        <w:ind w:left="480" w:hanging="480"/>
      </w:pPr>
      <w:rPr>
        <w:rFonts w:hint="eastAsia"/>
        <w:b w:val="0"/>
        <w:bCs w:val="0"/>
        <w:lang w:val="en-US"/>
      </w:rPr>
    </w:lvl>
    <w:lvl w:ilvl="1" w:tplc="95C89716">
      <w:start w:val="1"/>
      <w:numFmt w:val="taiwaneseCountingThousand"/>
      <w:lvlText w:val="（%2）"/>
      <w:lvlJc w:val="left"/>
      <w:pPr>
        <w:ind w:left="960" w:hanging="480"/>
      </w:pPr>
      <w:rPr>
        <w:rFonts w:hint="eastAsia"/>
      </w:rPr>
    </w:lvl>
    <w:lvl w:ilvl="2" w:tplc="18A61938">
      <w:start w:val="1"/>
      <w:numFmt w:val="decimal"/>
      <w:lvlText w:val="%3."/>
      <w:lvlJc w:val="left"/>
      <w:pPr>
        <w:ind w:left="96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585635"/>
    <w:multiLevelType w:val="multilevel"/>
    <w:tmpl w:val="F0605448"/>
    <w:lvl w:ilvl="0">
      <w:start w:val="1"/>
      <w:numFmt w:val="taiwaneseCountingThousand"/>
      <w:lvlText w:val="%1、"/>
      <w:lvlJc w:val="left"/>
      <w:pPr>
        <w:ind w:left="960" w:hanging="480"/>
      </w:pPr>
    </w:lvl>
    <w:lvl w:ilvl="1">
      <w:start w:val="1"/>
      <w:numFmt w:val="decimal"/>
      <w:lvlText w:val="%2、"/>
      <w:lvlJc w:val="left"/>
      <w:pPr>
        <w:ind w:left="0" w:firstLine="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2FAE5901"/>
    <w:multiLevelType w:val="hybridMultilevel"/>
    <w:tmpl w:val="C6FC6D16"/>
    <w:lvl w:ilvl="0" w:tplc="97C857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0E86CBC"/>
    <w:multiLevelType w:val="multilevel"/>
    <w:tmpl w:val="3760B396"/>
    <w:lvl w:ilvl="0">
      <w:start w:val="1"/>
      <w:numFmt w:val="taiwaneseCountingThousand"/>
      <w:lvlText w:val="%1、"/>
      <w:lvlJc w:val="left"/>
      <w:pPr>
        <w:ind w:left="960" w:hanging="480"/>
      </w:pPr>
    </w:lvl>
    <w:lvl w:ilvl="1">
      <w:start w:val="1"/>
      <w:numFmt w:val="decimal"/>
      <w:lvlText w:val="%2、"/>
      <w:lvlJc w:val="left"/>
      <w:pPr>
        <w:ind w:left="0" w:firstLine="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321E66E2"/>
    <w:multiLevelType w:val="multilevel"/>
    <w:tmpl w:val="5A444EBA"/>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39913B6C"/>
    <w:multiLevelType w:val="hybridMultilevel"/>
    <w:tmpl w:val="ABFA30B6"/>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3CB527A7"/>
    <w:multiLevelType w:val="hybridMultilevel"/>
    <w:tmpl w:val="9EBCFAB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3B499C"/>
    <w:multiLevelType w:val="hybridMultilevel"/>
    <w:tmpl w:val="47027072"/>
    <w:lvl w:ilvl="0" w:tplc="9F228C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1BA30E4"/>
    <w:multiLevelType w:val="multilevel"/>
    <w:tmpl w:val="C68470F6"/>
    <w:lvl w:ilvl="0">
      <w:start w:val="1"/>
      <w:numFmt w:val="decimal"/>
      <w:lvlText w:val="%1、"/>
      <w:lvlJc w:val="left"/>
      <w:pPr>
        <w:ind w:left="960" w:hanging="480"/>
      </w:pPr>
    </w:lvl>
    <w:lvl w:ilvl="1">
      <w:start w:val="1"/>
      <w:numFmt w:val="decimal"/>
      <w:lvlText w:val="%2、"/>
      <w:lvlJc w:val="left"/>
      <w:pPr>
        <w:ind w:left="0" w:firstLine="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42DF26E9"/>
    <w:multiLevelType w:val="hybridMultilevel"/>
    <w:tmpl w:val="6C103DAC"/>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7" w15:restartNumberingAfterBreak="0">
    <w:nsid w:val="43F010B2"/>
    <w:multiLevelType w:val="hybridMultilevel"/>
    <w:tmpl w:val="D570DC62"/>
    <w:lvl w:ilvl="0" w:tplc="95C897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4F93C1C"/>
    <w:multiLevelType w:val="multilevel"/>
    <w:tmpl w:val="18C0CBF6"/>
    <w:lvl w:ilvl="0">
      <w:start w:val="1"/>
      <w:numFmt w:val="taiwaneseCountingThousand"/>
      <w:lvlText w:val="%1、"/>
      <w:lvlJc w:val="left"/>
      <w:pPr>
        <w:ind w:left="960" w:hanging="480"/>
      </w:pPr>
    </w:lvl>
    <w:lvl w:ilvl="1">
      <w:start w:val="1"/>
      <w:numFmt w:val="decimal"/>
      <w:lvlText w:val="%2、"/>
      <w:lvlJc w:val="left"/>
      <w:pPr>
        <w:ind w:left="0" w:firstLine="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47B07D27"/>
    <w:multiLevelType w:val="hybridMultilevel"/>
    <w:tmpl w:val="E8AC977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49CE3548"/>
    <w:multiLevelType w:val="multilevel"/>
    <w:tmpl w:val="5F5CCAE4"/>
    <w:lvl w:ilvl="0">
      <w:start w:val="1"/>
      <w:numFmt w:val="ideographLegalTraditional"/>
      <w:lvlText w:val="%1、"/>
      <w:lvlJc w:val="left"/>
      <w:pPr>
        <w:ind w:left="480"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0E50FE"/>
    <w:multiLevelType w:val="hybridMultilevel"/>
    <w:tmpl w:val="6A326DFE"/>
    <w:lvl w:ilvl="0" w:tplc="95C897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EB53C32"/>
    <w:multiLevelType w:val="hybridMultilevel"/>
    <w:tmpl w:val="A3C2B556"/>
    <w:lvl w:ilvl="0" w:tplc="FFFFFFFF">
      <w:start w:val="1"/>
      <w:numFmt w:val="decimal"/>
      <w:lvlText w:val="%1."/>
      <w:lvlJc w:val="left"/>
      <w:pPr>
        <w:ind w:left="960" w:hanging="480"/>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3" w15:restartNumberingAfterBreak="0">
    <w:nsid w:val="54D36AFA"/>
    <w:multiLevelType w:val="hybridMultilevel"/>
    <w:tmpl w:val="B37E7BBC"/>
    <w:lvl w:ilvl="0" w:tplc="AA4A46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57947C3"/>
    <w:multiLevelType w:val="multilevel"/>
    <w:tmpl w:val="1F04597E"/>
    <w:lvl w:ilvl="0">
      <w:start w:val="1"/>
      <w:numFmt w:val="taiwaneseCountingThousand"/>
      <w:lvlText w:val="%1、"/>
      <w:lvlJc w:val="left"/>
      <w:pPr>
        <w:ind w:left="960" w:hanging="480"/>
      </w:pPr>
    </w:lvl>
    <w:lvl w:ilvl="1">
      <w:start w:val="1"/>
      <w:numFmt w:val="decimal"/>
      <w:lvlText w:val="%2、"/>
      <w:lvlJc w:val="left"/>
      <w:pPr>
        <w:ind w:left="0" w:firstLine="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69E82D92"/>
    <w:multiLevelType w:val="hybridMultilevel"/>
    <w:tmpl w:val="91B8BE9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A94794E"/>
    <w:multiLevelType w:val="hybridMultilevel"/>
    <w:tmpl w:val="FFFAC64C"/>
    <w:lvl w:ilvl="0" w:tplc="0409000F">
      <w:start w:val="1"/>
      <w:numFmt w:val="decimal"/>
      <w:lvlText w:val="%1."/>
      <w:lvlJc w:val="left"/>
      <w:pPr>
        <w:ind w:left="480" w:hanging="480"/>
      </w:pPr>
    </w:lvl>
    <w:lvl w:ilvl="1" w:tplc="E92E521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063D13"/>
    <w:multiLevelType w:val="hybridMultilevel"/>
    <w:tmpl w:val="650C1122"/>
    <w:lvl w:ilvl="0" w:tplc="18A6193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0DC67EE"/>
    <w:multiLevelType w:val="hybridMultilevel"/>
    <w:tmpl w:val="B07ADD86"/>
    <w:lvl w:ilvl="0" w:tplc="FFFFFFFF">
      <w:start w:val="1"/>
      <w:numFmt w:val="taiwaneseCountingThousand"/>
      <w:lvlText w:val="%1、"/>
      <w:lvlJc w:val="left"/>
      <w:pPr>
        <w:ind w:left="960" w:hanging="480"/>
      </w:pPr>
    </w:lvl>
    <w:lvl w:ilvl="1" w:tplc="DFCAF35C">
      <w:start w:val="1"/>
      <w:numFmt w:val="taiwaneseCountingThousand"/>
      <w:lvlText w:val="(%2)"/>
      <w:lvlJc w:val="left"/>
      <w:pPr>
        <w:ind w:left="1440" w:hanging="480"/>
      </w:pPr>
      <w:rPr>
        <w:rFonts w:hint="eastAsia"/>
        <w:b w:val="0"/>
        <w:bCs w:val="0"/>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9" w15:restartNumberingAfterBreak="0">
    <w:nsid w:val="768C1AF4"/>
    <w:multiLevelType w:val="multilevel"/>
    <w:tmpl w:val="CC4C04BE"/>
    <w:lvl w:ilvl="0">
      <w:start w:val="1"/>
      <w:numFmt w:val="taiwaneseCountingThousand"/>
      <w:lvlText w:val="%1、"/>
      <w:lvlJc w:val="left"/>
      <w:pPr>
        <w:ind w:left="960" w:hanging="480"/>
      </w:pPr>
    </w:lvl>
    <w:lvl w:ilvl="1">
      <w:start w:val="1"/>
      <w:numFmt w:val="decimal"/>
      <w:lvlText w:val="%2、"/>
      <w:lvlJc w:val="left"/>
      <w:pPr>
        <w:ind w:left="0" w:firstLine="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0" w15:restartNumberingAfterBreak="0">
    <w:nsid w:val="78551C2A"/>
    <w:multiLevelType w:val="hybridMultilevel"/>
    <w:tmpl w:val="43B2713C"/>
    <w:lvl w:ilvl="0" w:tplc="04090015">
      <w:start w:val="1"/>
      <w:numFmt w:val="taiwaneseCountingThousand"/>
      <w:lvlText w:val="%1、"/>
      <w:lvlJc w:val="left"/>
      <w:pPr>
        <w:ind w:left="960" w:hanging="480"/>
      </w:pPr>
    </w:lvl>
    <w:lvl w:ilvl="1" w:tplc="FFFFFFFF">
      <w:start w:val="3"/>
      <w:numFmt w:val="bullet"/>
      <w:lvlText w:val="●"/>
      <w:lvlJc w:val="left"/>
      <w:pPr>
        <w:ind w:left="840" w:hanging="360"/>
      </w:pPr>
      <w:rPr>
        <w:rFonts w:ascii="Calibri" w:eastAsiaTheme="minorEastAsia" w:hAnsi="Calibri" w:cs="Calibri" w:hint="default"/>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78B17ADB"/>
    <w:multiLevelType w:val="multilevel"/>
    <w:tmpl w:val="5CD6E200"/>
    <w:lvl w:ilvl="0">
      <w:start w:val="1"/>
      <w:numFmt w:val="ideographLegalTraditional"/>
      <w:lvlText w:val="%1、"/>
      <w:lvlJc w:val="left"/>
      <w:pPr>
        <w:ind w:left="480" w:hanging="480"/>
      </w:pPr>
    </w:lvl>
    <w:lvl w:ilvl="1">
      <w:start w:val="1"/>
      <w:numFmt w:val="decimal"/>
      <w:lvlText w:val="%2、"/>
      <w:lvlJc w:val="left"/>
      <w:pPr>
        <w:ind w:left="0" w:firstLine="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884247180">
    <w:abstractNumId w:val="1"/>
  </w:num>
  <w:num w:numId="2" w16cid:durableId="498740335">
    <w:abstractNumId w:val="0"/>
  </w:num>
  <w:num w:numId="3" w16cid:durableId="1400785610">
    <w:abstractNumId w:val="27"/>
  </w:num>
  <w:num w:numId="4" w16cid:durableId="1897274799">
    <w:abstractNumId w:val="31"/>
  </w:num>
  <w:num w:numId="5" w16cid:durableId="1681542294">
    <w:abstractNumId w:val="15"/>
  </w:num>
  <w:num w:numId="6" w16cid:durableId="1823543049">
    <w:abstractNumId w:val="17"/>
  </w:num>
  <w:num w:numId="7" w16cid:durableId="793643168">
    <w:abstractNumId w:val="2"/>
  </w:num>
  <w:num w:numId="8" w16cid:durableId="1486820609">
    <w:abstractNumId w:val="37"/>
  </w:num>
  <w:num w:numId="9" w16cid:durableId="1598633615">
    <w:abstractNumId w:val="6"/>
  </w:num>
  <w:num w:numId="10" w16cid:durableId="130490050">
    <w:abstractNumId w:val="10"/>
  </w:num>
  <w:num w:numId="11" w16cid:durableId="1932468073">
    <w:abstractNumId w:val="14"/>
  </w:num>
  <w:num w:numId="12" w16cid:durableId="458303894">
    <w:abstractNumId w:val="23"/>
  </w:num>
  <w:num w:numId="13" w16cid:durableId="153835790">
    <w:abstractNumId w:val="35"/>
  </w:num>
  <w:num w:numId="14" w16cid:durableId="976489484">
    <w:abstractNumId w:val="9"/>
  </w:num>
  <w:num w:numId="15" w16cid:durableId="1360086556">
    <w:abstractNumId w:val="22"/>
  </w:num>
  <w:num w:numId="16" w16cid:durableId="1581712514">
    <w:abstractNumId w:val="36"/>
  </w:num>
  <w:num w:numId="17" w16cid:durableId="482158510">
    <w:abstractNumId w:val="29"/>
  </w:num>
  <w:num w:numId="18" w16cid:durableId="29309254">
    <w:abstractNumId w:val="7"/>
  </w:num>
  <w:num w:numId="19" w16cid:durableId="1782534388">
    <w:abstractNumId w:val="5"/>
  </w:num>
  <w:num w:numId="20" w16cid:durableId="1698459141">
    <w:abstractNumId w:val="24"/>
  </w:num>
  <w:num w:numId="21" w16cid:durableId="847208051">
    <w:abstractNumId w:val="21"/>
  </w:num>
  <w:num w:numId="22" w16cid:durableId="583035419">
    <w:abstractNumId w:val="25"/>
  </w:num>
  <w:num w:numId="23" w16cid:durableId="1745372327">
    <w:abstractNumId w:val="34"/>
  </w:num>
  <w:num w:numId="24" w16cid:durableId="1818255878">
    <w:abstractNumId w:val="8"/>
  </w:num>
  <w:num w:numId="25" w16cid:durableId="1525706889">
    <w:abstractNumId w:val="18"/>
  </w:num>
  <w:num w:numId="26" w16cid:durableId="279536047">
    <w:abstractNumId w:val="41"/>
  </w:num>
  <w:num w:numId="27" w16cid:durableId="807892931">
    <w:abstractNumId w:val="12"/>
  </w:num>
  <w:num w:numId="28" w16cid:durableId="996419337">
    <w:abstractNumId w:val="39"/>
  </w:num>
  <w:num w:numId="29" w16cid:durableId="834371524">
    <w:abstractNumId w:val="4"/>
  </w:num>
  <w:num w:numId="30" w16cid:durableId="1663198076">
    <w:abstractNumId w:val="30"/>
  </w:num>
  <w:num w:numId="31" w16cid:durableId="1357003164">
    <w:abstractNumId w:val="28"/>
  </w:num>
  <w:num w:numId="32" w16cid:durableId="1194418075">
    <w:abstractNumId w:val="3"/>
  </w:num>
  <w:num w:numId="33" w16cid:durableId="1126000848">
    <w:abstractNumId w:val="20"/>
  </w:num>
  <w:num w:numId="34" w16cid:durableId="1408260953">
    <w:abstractNumId w:val="16"/>
  </w:num>
  <w:num w:numId="35" w16cid:durableId="957028719">
    <w:abstractNumId w:val="32"/>
  </w:num>
  <w:num w:numId="36" w16cid:durableId="845945482">
    <w:abstractNumId w:val="40"/>
  </w:num>
  <w:num w:numId="37" w16cid:durableId="1995452087">
    <w:abstractNumId w:val="26"/>
  </w:num>
  <w:num w:numId="38" w16cid:durableId="1090470631">
    <w:abstractNumId w:val="13"/>
  </w:num>
  <w:num w:numId="39" w16cid:durableId="394403023">
    <w:abstractNumId w:val="33"/>
  </w:num>
  <w:num w:numId="40" w16cid:durableId="383452870">
    <w:abstractNumId w:val="11"/>
  </w:num>
  <w:num w:numId="41" w16cid:durableId="1147013378">
    <w:abstractNumId w:val="19"/>
  </w:num>
  <w:num w:numId="42" w16cid:durableId="1550216385">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FF"/>
    <w:rsid w:val="00005F25"/>
    <w:rsid w:val="000131CA"/>
    <w:rsid w:val="000208E7"/>
    <w:rsid w:val="0002118E"/>
    <w:rsid w:val="000257CE"/>
    <w:rsid w:val="0002610A"/>
    <w:rsid w:val="00033F54"/>
    <w:rsid w:val="00034462"/>
    <w:rsid w:val="00041F91"/>
    <w:rsid w:val="0004200C"/>
    <w:rsid w:val="00043AFB"/>
    <w:rsid w:val="00046476"/>
    <w:rsid w:val="0005078F"/>
    <w:rsid w:val="00053711"/>
    <w:rsid w:val="00063414"/>
    <w:rsid w:val="000650D4"/>
    <w:rsid w:val="00065672"/>
    <w:rsid w:val="00073BB3"/>
    <w:rsid w:val="00073C46"/>
    <w:rsid w:val="000745DE"/>
    <w:rsid w:val="00075E99"/>
    <w:rsid w:val="00080137"/>
    <w:rsid w:val="00085B55"/>
    <w:rsid w:val="000901CD"/>
    <w:rsid w:val="0009052F"/>
    <w:rsid w:val="00096EA2"/>
    <w:rsid w:val="000A2D06"/>
    <w:rsid w:val="000A676E"/>
    <w:rsid w:val="000B2876"/>
    <w:rsid w:val="000B327E"/>
    <w:rsid w:val="000B45FF"/>
    <w:rsid w:val="000B750D"/>
    <w:rsid w:val="000C0EE7"/>
    <w:rsid w:val="000C2835"/>
    <w:rsid w:val="000C6C37"/>
    <w:rsid w:val="001008F5"/>
    <w:rsid w:val="00101307"/>
    <w:rsid w:val="00102EF4"/>
    <w:rsid w:val="0010327E"/>
    <w:rsid w:val="00110C3B"/>
    <w:rsid w:val="00113108"/>
    <w:rsid w:val="00117B9B"/>
    <w:rsid w:val="0012527C"/>
    <w:rsid w:val="00137FE2"/>
    <w:rsid w:val="001419E1"/>
    <w:rsid w:val="0015444F"/>
    <w:rsid w:val="001701EF"/>
    <w:rsid w:val="00177659"/>
    <w:rsid w:val="00190523"/>
    <w:rsid w:val="001B1405"/>
    <w:rsid w:val="001B37C9"/>
    <w:rsid w:val="001C56E0"/>
    <w:rsid w:val="001D0B05"/>
    <w:rsid w:val="001D688B"/>
    <w:rsid w:val="001E1D1E"/>
    <w:rsid w:val="001F374C"/>
    <w:rsid w:val="00203E7E"/>
    <w:rsid w:val="00211FEA"/>
    <w:rsid w:val="00212A7C"/>
    <w:rsid w:val="002136A4"/>
    <w:rsid w:val="00216EDE"/>
    <w:rsid w:val="002251CD"/>
    <w:rsid w:val="002321A3"/>
    <w:rsid w:val="00233315"/>
    <w:rsid w:val="00246DCF"/>
    <w:rsid w:val="0025273D"/>
    <w:rsid w:val="00254F93"/>
    <w:rsid w:val="00255833"/>
    <w:rsid w:val="0027235E"/>
    <w:rsid w:val="002731B9"/>
    <w:rsid w:val="002747D1"/>
    <w:rsid w:val="00293742"/>
    <w:rsid w:val="00296685"/>
    <w:rsid w:val="00297F46"/>
    <w:rsid w:val="002A2E8D"/>
    <w:rsid w:val="002A3C63"/>
    <w:rsid w:val="002B07AB"/>
    <w:rsid w:val="002B31F2"/>
    <w:rsid w:val="002B40AA"/>
    <w:rsid w:val="002B6954"/>
    <w:rsid w:val="002B6F95"/>
    <w:rsid w:val="002B7948"/>
    <w:rsid w:val="002B7AB2"/>
    <w:rsid w:val="002D35AC"/>
    <w:rsid w:val="002D5693"/>
    <w:rsid w:val="002E3584"/>
    <w:rsid w:val="002E7366"/>
    <w:rsid w:val="002F37DE"/>
    <w:rsid w:val="002F6446"/>
    <w:rsid w:val="002F72E1"/>
    <w:rsid w:val="003008A1"/>
    <w:rsid w:val="00301AF6"/>
    <w:rsid w:val="00302624"/>
    <w:rsid w:val="003118AE"/>
    <w:rsid w:val="00315615"/>
    <w:rsid w:val="00315F13"/>
    <w:rsid w:val="003176D4"/>
    <w:rsid w:val="003202DC"/>
    <w:rsid w:val="0032162C"/>
    <w:rsid w:val="003250B6"/>
    <w:rsid w:val="00327520"/>
    <w:rsid w:val="00333C02"/>
    <w:rsid w:val="00334C60"/>
    <w:rsid w:val="00341D07"/>
    <w:rsid w:val="00342C1F"/>
    <w:rsid w:val="003468A8"/>
    <w:rsid w:val="00347688"/>
    <w:rsid w:val="00350918"/>
    <w:rsid w:val="0036123B"/>
    <w:rsid w:val="003673D0"/>
    <w:rsid w:val="00367548"/>
    <w:rsid w:val="003774A4"/>
    <w:rsid w:val="003876D5"/>
    <w:rsid w:val="00387E9A"/>
    <w:rsid w:val="003963B7"/>
    <w:rsid w:val="00396F1E"/>
    <w:rsid w:val="003A690C"/>
    <w:rsid w:val="003B092B"/>
    <w:rsid w:val="003B6283"/>
    <w:rsid w:val="003B7571"/>
    <w:rsid w:val="003C1177"/>
    <w:rsid w:val="003C4906"/>
    <w:rsid w:val="003D5A1B"/>
    <w:rsid w:val="003E7562"/>
    <w:rsid w:val="003F3071"/>
    <w:rsid w:val="003F5976"/>
    <w:rsid w:val="003F7B8F"/>
    <w:rsid w:val="0040569A"/>
    <w:rsid w:val="004068D0"/>
    <w:rsid w:val="00407B9C"/>
    <w:rsid w:val="00416CF7"/>
    <w:rsid w:val="00423BD8"/>
    <w:rsid w:val="0042551F"/>
    <w:rsid w:val="00442E28"/>
    <w:rsid w:val="00450BF0"/>
    <w:rsid w:val="00452524"/>
    <w:rsid w:val="00461E5F"/>
    <w:rsid w:val="0047369C"/>
    <w:rsid w:val="004752A8"/>
    <w:rsid w:val="00483FEB"/>
    <w:rsid w:val="00494BD7"/>
    <w:rsid w:val="004B2621"/>
    <w:rsid w:val="004B43B5"/>
    <w:rsid w:val="004B4B6A"/>
    <w:rsid w:val="004B5FAF"/>
    <w:rsid w:val="004D3CF3"/>
    <w:rsid w:val="004F1494"/>
    <w:rsid w:val="0051268B"/>
    <w:rsid w:val="00512FEA"/>
    <w:rsid w:val="0051624B"/>
    <w:rsid w:val="00520DA9"/>
    <w:rsid w:val="00525859"/>
    <w:rsid w:val="00533402"/>
    <w:rsid w:val="00535B3C"/>
    <w:rsid w:val="00552934"/>
    <w:rsid w:val="00555B8F"/>
    <w:rsid w:val="00576296"/>
    <w:rsid w:val="005762D3"/>
    <w:rsid w:val="005900CC"/>
    <w:rsid w:val="00593DEB"/>
    <w:rsid w:val="00596A07"/>
    <w:rsid w:val="005A6C83"/>
    <w:rsid w:val="005B1704"/>
    <w:rsid w:val="005B2A19"/>
    <w:rsid w:val="005B6266"/>
    <w:rsid w:val="005D312C"/>
    <w:rsid w:val="005E3A48"/>
    <w:rsid w:val="005E3A9C"/>
    <w:rsid w:val="005E655E"/>
    <w:rsid w:val="005F1FAB"/>
    <w:rsid w:val="005F3A51"/>
    <w:rsid w:val="005F55DD"/>
    <w:rsid w:val="006003A2"/>
    <w:rsid w:val="00602C5D"/>
    <w:rsid w:val="00604072"/>
    <w:rsid w:val="00607855"/>
    <w:rsid w:val="00616AFF"/>
    <w:rsid w:val="006231E2"/>
    <w:rsid w:val="00626B1D"/>
    <w:rsid w:val="006362A0"/>
    <w:rsid w:val="00640DC3"/>
    <w:rsid w:val="00653CEE"/>
    <w:rsid w:val="00653F8F"/>
    <w:rsid w:val="00657C0A"/>
    <w:rsid w:val="00661804"/>
    <w:rsid w:val="006643C9"/>
    <w:rsid w:val="00665DDF"/>
    <w:rsid w:val="00666A33"/>
    <w:rsid w:val="00674C7A"/>
    <w:rsid w:val="00677F5E"/>
    <w:rsid w:val="006900E1"/>
    <w:rsid w:val="0069430C"/>
    <w:rsid w:val="006B05C1"/>
    <w:rsid w:val="006B11C4"/>
    <w:rsid w:val="006B1E22"/>
    <w:rsid w:val="006C2223"/>
    <w:rsid w:val="006C4473"/>
    <w:rsid w:val="006D03D5"/>
    <w:rsid w:val="006D115F"/>
    <w:rsid w:val="006D55A4"/>
    <w:rsid w:val="006D73C9"/>
    <w:rsid w:val="006D7A56"/>
    <w:rsid w:val="006F4211"/>
    <w:rsid w:val="0070285A"/>
    <w:rsid w:val="00711C7A"/>
    <w:rsid w:val="00742551"/>
    <w:rsid w:val="00750D30"/>
    <w:rsid w:val="00754BF4"/>
    <w:rsid w:val="007644B6"/>
    <w:rsid w:val="007762FA"/>
    <w:rsid w:val="00781136"/>
    <w:rsid w:val="00783F98"/>
    <w:rsid w:val="00787A9C"/>
    <w:rsid w:val="00790356"/>
    <w:rsid w:val="007925E8"/>
    <w:rsid w:val="007A1651"/>
    <w:rsid w:val="007A1E3F"/>
    <w:rsid w:val="007A3E8F"/>
    <w:rsid w:val="007A62AE"/>
    <w:rsid w:val="007A7B4C"/>
    <w:rsid w:val="007A7BC5"/>
    <w:rsid w:val="007B0D9D"/>
    <w:rsid w:val="007B2337"/>
    <w:rsid w:val="007C01F6"/>
    <w:rsid w:val="007C2949"/>
    <w:rsid w:val="007C3E97"/>
    <w:rsid w:val="007D2319"/>
    <w:rsid w:val="007E0CC8"/>
    <w:rsid w:val="007E3019"/>
    <w:rsid w:val="007E3189"/>
    <w:rsid w:val="007E636A"/>
    <w:rsid w:val="007E64A4"/>
    <w:rsid w:val="007E7DF6"/>
    <w:rsid w:val="007F5B10"/>
    <w:rsid w:val="00807476"/>
    <w:rsid w:val="00807F21"/>
    <w:rsid w:val="00813606"/>
    <w:rsid w:val="00813D4C"/>
    <w:rsid w:val="00820C3B"/>
    <w:rsid w:val="00834757"/>
    <w:rsid w:val="00845FC7"/>
    <w:rsid w:val="00852D0B"/>
    <w:rsid w:val="008663C6"/>
    <w:rsid w:val="008713D0"/>
    <w:rsid w:val="00873965"/>
    <w:rsid w:val="0088604C"/>
    <w:rsid w:val="00891487"/>
    <w:rsid w:val="00895A69"/>
    <w:rsid w:val="008A31C4"/>
    <w:rsid w:val="008B05DA"/>
    <w:rsid w:val="008B08DD"/>
    <w:rsid w:val="008C0CA9"/>
    <w:rsid w:val="008C190D"/>
    <w:rsid w:val="008C2488"/>
    <w:rsid w:val="008C2DC9"/>
    <w:rsid w:val="008C40C4"/>
    <w:rsid w:val="008D3123"/>
    <w:rsid w:val="008E158C"/>
    <w:rsid w:val="008E58E6"/>
    <w:rsid w:val="008E75AD"/>
    <w:rsid w:val="008F562A"/>
    <w:rsid w:val="00900D61"/>
    <w:rsid w:val="00904CB6"/>
    <w:rsid w:val="0090728E"/>
    <w:rsid w:val="009078F5"/>
    <w:rsid w:val="00914D02"/>
    <w:rsid w:val="00915A8A"/>
    <w:rsid w:val="00924E76"/>
    <w:rsid w:val="00930951"/>
    <w:rsid w:val="009309A6"/>
    <w:rsid w:val="009369FE"/>
    <w:rsid w:val="009426EE"/>
    <w:rsid w:val="0094419E"/>
    <w:rsid w:val="00951377"/>
    <w:rsid w:val="00951412"/>
    <w:rsid w:val="00951542"/>
    <w:rsid w:val="00952129"/>
    <w:rsid w:val="009557CC"/>
    <w:rsid w:val="009639B3"/>
    <w:rsid w:val="00965F43"/>
    <w:rsid w:val="009713A0"/>
    <w:rsid w:val="00974221"/>
    <w:rsid w:val="00975C71"/>
    <w:rsid w:val="0097735F"/>
    <w:rsid w:val="009842DC"/>
    <w:rsid w:val="009947E2"/>
    <w:rsid w:val="00995CD1"/>
    <w:rsid w:val="009A3926"/>
    <w:rsid w:val="009A562A"/>
    <w:rsid w:val="009B100D"/>
    <w:rsid w:val="009B74D1"/>
    <w:rsid w:val="009C0587"/>
    <w:rsid w:val="009C1C7E"/>
    <w:rsid w:val="009C48E0"/>
    <w:rsid w:val="009C4A78"/>
    <w:rsid w:val="009C613E"/>
    <w:rsid w:val="009D05A1"/>
    <w:rsid w:val="009D6A47"/>
    <w:rsid w:val="009E2398"/>
    <w:rsid w:val="009E659E"/>
    <w:rsid w:val="009F1C5E"/>
    <w:rsid w:val="00A074CD"/>
    <w:rsid w:val="00A10004"/>
    <w:rsid w:val="00A140F2"/>
    <w:rsid w:val="00A15EFF"/>
    <w:rsid w:val="00A17934"/>
    <w:rsid w:val="00A22DCF"/>
    <w:rsid w:val="00A23142"/>
    <w:rsid w:val="00A54983"/>
    <w:rsid w:val="00A6015D"/>
    <w:rsid w:val="00A65649"/>
    <w:rsid w:val="00A66DE7"/>
    <w:rsid w:val="00A67B3E"/>
    <w:rsid w:val="00A734D7"/>
    <w:rsid w:val="00A823D8"/>
    <w:rsid w:val="00A82DE8"/>
    <w:rsid w:val="00A90996"/>
    <w:rsid w:val="00A932F0"/>
    <w:rsid w:val="00A940C8"/>
    <w:rsid w:val="00AA6A3A"/>
    <w:rsid w:val="00AB2873"/>
    <w:rsid w:val="00AB33C7"/>
    <w:rsid w:val="00AB4F09"/>
    <w:rsid w:val="00AB77B3"/>
    <w:rsid w:val="00AB7D4D"/>
    <w:rsid w:val="00AD7A30"/>
    <w:rsid w:val="00AE069C"/>
    <w:rsid w:val="00AE46C2"/>
    <w:rsid w:val="00AF3C46"/>
    <w:rsid w:val="00B113C0"/>
    <w:rsid w:val="00B21CD4"/>
    <w:rsid w:val="00B22EA5"/>
    <w:rsid w:val="00B22EDF"/>
    <w:rsid w:val="00B3160B"/>
    <w:rsid w:val="00B32AFE"/>
    <w:rsid w:val="00B34206"/>
    <w:rsid w:val="00B36612"/>
    <w:rsid w:val="00B40789"/>
    <w:rsid w:val="00B54558"/>
    <w:rsid w:val="00B66A5D"/>
    <w:rsid w:val="00B7186B"/>
    <w:rsid w:val="00B75CB5"/>
    <w:rsid w:val="00B76A3E"/>
    <w:rsid w:val="00B7711C"/>
    <w:rsid w:val="00B8593A"/>
    <w:rsid w:val="00B95E11"/>
    <w:rsid w:val="00B979D6"/>
    <w:rsid w:val="00BA2A71"/>
    <w:rsid w:val="00BA3710"/>
    <w:rsid w:val="00BA714E"/>
    <w:rsid w:val="00BA7F36"/>
    <w:rsid w:val="00BB5CC6"/>
    <w:rsid w:val="00BC00A4"/>
    <w:rsid w:val="00BC604C"/>
    <w:rsid w:val="00BD2832"/>
    <w:rsid w:val="00BD7B58"/>
    <w:rsid w:val="00BE0CCF"/>
    <w:rsid w:val="00BE0DA6"/>
    <w:rsid w:val="00BE343C"/>
    <w:rsid w:val="00BE54D8"/>
    <w:rsid w:val="00BF21E3"/>
    <w:rsid w:val="00BF3182"/>
    <w:rsid w:val="00BF50FD"/>
    <w:rsid w:val="00BF5F41"/>
    <w:rsid w:val="00C05AF2"/>
    <w:rsid w:val="00C07714"/>
    <w:rsid w:val="00C2325D"/>
    <w:rsid w:val="00C30C3C"/>
    <w:rsid w:val="00C4493C"/>
    <w:rsid w:val="00C47E17"/>
    <w:rsid w:val="00C54D4A"/>
    <w:rsid w:val="00C65EB0"/>
    <w:rsid w:val="00C6646A"/>
    <w:rsid w:val="00C67710"/>
    <w:rsid w:val="00C714D6"/>
    <w:rsid w:val="00C7594E"/>
    <w:rsid w:val="00C77866"/>
    <w:rsid w:val="00C81435"/>
    <w:rsid w:val="00C830A5"/>
    <w:rsid w:val="00C94F4B"/>
    <w:rsid w:val="00C9538A"/>
    <w:rsid w:val="00CA2526"/>
    <w:rsid w:val="00CA4EFC"/>
    <w:rsid w:val="00CA68E6"/>
    <w:rsid w:val="00CC3AA9"/>
    <w:rsid w:val="00CD46C5"/>
    <w:rsid w:val="00CD6974"/>
    <w:rsid w:val="00CE02D9"/>
    <w:rsid w:val="00CE4768"/>
    <w:rsid w:val="00CE7D3D"/>
    <w:rsid w:val="00CF02EC"/>
    <w:rsid w:val="00CF2740"/>
    <w:rsid w:val="00CF62FE"/>
    <w:rsid w:val="00D04D59"/>
    <w:rsid w:val="00D1318B"/>
    <w:rsid w:val="00D17D5A"/>
    <w:rsid w:val="00D21D95"/>
    <w:rsid w:val="00D313A2"/>
    <w:rsid w:val="00D32362"/>
    <w:rsid w:val="00D340DF"/>
    <w:rsid w:val="00D37DD6"/>
    <w:rsid w:val="00D41ED5"/>
    <w:rsid w:val="00D42534"/>
    <w:rsid w:val="00D60B41"/>
    <w:rsid w:val="00D7116D"/>
    <w:rsid w:val="00D8231F"/>
    <w:rsid w:val="00D8380A"/>
    <w:rsid w:val="00D85607"/>
    <w:rsid w:val="00D87D01"/>
    <w:rsid w:val="00D90B62"/>
    <w:rsid w:val="00D92F5B"/>
    <w:rsid w:val="00D93C2B"/>
    <w:rsid w:val="00DA0D36"/>
    <w:rsid w:val="00DA11A4"/>
    <w:rsid w:val="00DB0CEB"/>
    <w:rsid w:val="00DB0ECF"/>
    <w:rsid w:val="00DB33D0"/>
    <w:rsid w:val="00DD1AB7"/>
    <w:rsid w:val="00DD2ECD"/>
    <w:rsid w:val="00DD6B1A"/>
    <w:rsid w:val="00DE5BA7"/>
    <w:rsid w:val="00DF5D54"/>
    <w:rsid w:val="00DF5D75"/>
    <w:rsid w:val="00E11F1F"/>
    <w:rsid w:val="00E225D4"/>
    <w:rsid w:val="00E25ED9"/>
    <w:rsid w:val="00E36ED4"/>
    <w:rsid w:val="00E75611"/>
    <w:rsid w:val="00E75F8E"/>
    <w:rsid w:val="00E75FC9"/>
    <w:rsid w:val="00E83F9F"/>
    <w:rsid w:val="00E97509"/>
    <w:rsid w:val="00E97A84"/>
    <w:rsid w:val="00EA35AF"/>
    <w:rsid w:val="00EB07BA"/>
    <w:rsid w:val="00EB5456"/>
    <w:rsid w:val="00EB7736"/>
    <w:rsid w:val="00EC1D81"/>
    <w:rsid w:val="00EC32BA"/>
    <w:rsid w:val="00EC3FDF"/>
    <w:rsid w:val="00EC5F04"/>
    <w:rsid w:val="00ED17E4"/>
    <w:rsid w:val="00ED2754"/>
    <w:rsid w:val="00ED4C66"/>
    <w:rsid w:val="00EE1F82"/>
    <w:rsid w:val="00EE240D"/>
    <w:rsid w:val="00EE5F98"/>
    <w:rsid w:val="00F01078"/>
    <w:rsid w:val="00F04CD0"/>
    <w:rsid w:val="00F14560"/>
    <w:rsid w:val="00F15005"/>
    <w:rsid w:val="00F24125"/>
    <w:rsid w:val="00F24CAD"/>
    <w:rsid w:val="00F256C2"/>
    <w:rsid w:val="00F30D55"/>
    <w:rsid w:val="00F31747"/>
    <w:rsid w:val="00F41EB7"/>
    <w:rsid w:val="00F46E3C"/>
    <w:rsid w:val="00F52845"/>
    <w:rsid w:val="00F53AF9"/>
    <w:rsid w:val="00F7184C"/>
    <w:rsid w:val="00F80D3A"/>
    <w:rsid w:val="00F86559"/>
    <w:rsid w:val="00F94F71"/>
    <w:rsid w:val="00FA112D"/>
    <w:rsid w:val="00FA2277"/>
    <w:rsid w:val="00FA2BF7"/>
    <w:rsid w:val="00FA5253"/>
    <w:rsid w:val="00FB20D5"/>
    <w:rsid w:val="00FB2BCF"/>
    <w:rsid w:val="00FB58F0"/>
    <w:rsid w:val="00FB782D"/>
    <w:rsid w:val="00FC385B"/>
    <w:rsid w:val="00FC5721"/>
    <w:rsid w:val="00FD0396"/>
    <w:rsid w:val="00FD2348"/>
    <w:rsid w:val="00FD270F"/>
    <w:rsid w:val="00FE5568"/>
    <w:rsid w:val="00FF4CA8"/>
    <w:rsid w:val="00FF5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42B3"/>
  <w15:chartTrackingRefBased/>
  <w15:docId w15:val="{CF572D3A-4164-4920-B987-AF03FDB4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AFF"/>
    <w:pPr>
      <w:widowControl w:val="0"/>
    </w:pPr>
  </w:style>
  <w:style w:type="paragraph" w:styleId="1">
    <w:name w:val="heading 1"/>
    <w:basedOn w:val="a"/>
    <w:next w:val="a"/>
    <w:link w:val="10"/>
    <w:uiPriority w:val="9"/>
    <w:qFormat/>
    <w:rsid w:val="00A1000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E54D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AFF"/>
    <w:pPr>
      <w:ind w:leftChars="200" w:left="480"/>
    </w:pPr>
  </w:style>
  <w:style w:type="character" w:styleId="a4">
    <w:name w:val="Hyperlink"/>
    <w:basedOn w:val="a0"/>
    <w:unhideWhenUsed/>
    <w:rsid w:val="00616AFF"/>
    <w:rPr>
      <w:color w:val="0000FF"/>
      <w:u w:val="single"/>
    </w:rPr>
  </w:style>
  <w:style w:type="paragraph" w:styleId="a5">
    <w:name w:val="footer"/>
    <w:basedOn w:val="a"/>
    <w:link w:val="a6"/>
    <w:uiPriority w:val="99"/>
    <w:unhideWhenUsed/>
    <w:rsid w:val="00616AFF"/>
    <w:pPr>
      <w:tabs>
        <w:tab w:val="center" w:pos="4153"/>
        <w:tab w:val="right" w:pos="8306"/>
      </w:tabs>
      <w:snapToGrid w:val="0"/>
    </w:pPr>
    <w:rPr>
      <w:sz w:val="20"/>
      <w:szCs w:val="20"/>
    </w:rPr>
  </w:style>
  <w:style w:type="character" w:customStyle="1" w:styleId="a6">
    <w:name w:val="頁尾 字元"/>
    <w:basedOn w:val="a0"/>
    <w:link w:val="a5"/>
    <w:uiPriority w:val="99"/>
    <w:rsid w:val="00616AFF"/>
    <w:rPr>
      <w:sz w:val="20"/>
      <w:szCs w:val="20"/>
    </w:rPr>
  </w:style>
  <w:style w:type="table" w:styleId="a7">
    <w:name w:val="Table Grid"/>
    <w:basedOn w:val="a1"/>
    <w:uiPriority w:val="39"/>
    <w:rsid w:val="009C0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A10004"/>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A10004"/>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783F98"/>
    <w:pPr>
      <w:tabs>
        <w:tab w:val="right" w:leader="dot" w:pos="10456"/>
      </w:tabs>
    </w:pPr>
  </w:style>
  <w:style w:type="paragraph" w:styleId="21">
    <w:name w:val="toc 2"/>
    <w:basedOn w:val="a"/>
    <w:next w:val="a"/>
    <w:autoRedefine/>
    <w:uiPriority w:val="39"/>
    <w:unhideWhenUsed/>
    <w:rsid w:val="00C81435"/>
    <w:pPr>
      <w:tabs>
        <w:tab w:val="left" w:pos="1440"/>
        <w:tab w:val="right" w:leader="dot" w:pos="10456"/>
      </w:tabs>
      <w:ind w:leftChars="200" w:left="480"/>
    </w:pPr>
  </w:style>
  <w:style w:type="paragraph" w:styleId="3">
    <w:name w:val="toc 3"/>
    <w:basedOn w:val="a"/>
    <w:next w:val="a"/>
    <w:autoRedefine/>
    <w:uiPriority w:val="39"/>
    <w:unhideWhenUsed/>
    <w:rsid w:val="00A10004"/>
    <w:pPr>
      <w:ind w:leftChars="400" w:left="960"/>
    </w:pPr>
  </w:style>
  <w:style w:type="paragraph" w:styleId="a9">
    <w:name w:val="header"/>
    <w:basedOn w:val="a"/>
    <w:link w:val="aa"/>
    <w:uiPriority w:val="99"/>
    <w:unhideWhenUsed/>
    <w:rsid w:val="0051268B"/>
    <w:pPr>
      <w:tabs>
        <w:tab w:val="center" w:pos="4153"/>
        <w:tab w:val="right" w:pos="8306"/>
      </w:tabs>
      <w:snapToGrid w:val="0"/>
    </w:pPr>
    <w:rPr>
      <w:sz w:val="20"/>
      <w:szCs w:val="20"/>
    </w:rPr>
  </w:style>
  <w:style w:type="character" w:customStyle="1" w:styleId="aa">
    <w:name w:val="頁首 字元"/>
    <w:basedOn w:val="a0"/>
    <w:link w:val="a9"/>
    <w:uiPriority w:val="99"/>
    <w:rsid w:val="0051268B"/>
    <w:rPr>
      <w:sz w:val="20"/>
      <w:szCs w:val="20"/>
    </w:rPr>
  </w:style>
  <w:style w:type="paragraph" w:customStyle="1" w:styleId="TableParagraph">
    <w:name w:val="Table Paragraph"/>
    <w:basedOn w:val="a"/>
    <w:uiPriority w:val="1"/>
    <w:qFormat/>
    <w:rsid w:val="00350918"/>
    <w:pPr>
      <w:autoSpaceDE w:val="0"/>
      <w:autoSpaceDN w:val="0"/>
      <w:adjustRightInd w:val="0"/>
      <w:ind w:left="107"/>
    </w:pPr>
    <w:rPr>
      <w:rFonts w:ascii="標楷體" w:eastAsia="標楷體" w:hAnsi="Times New Roman" w:cs="標楷體"/>
      <w:kern w:val="0"/>
      <w:szCs w:val="24"/>
    </w:rPr>
  </w:style>
  <w:style w:type="character" w:customStyle="1" w:styleId="20">
    <w:name w:val="標題 2 字元"/>
    <w:basedOn w:val="a0"/>
    <w:link w:val="2"/>
    <w:uiPriority w:val="9"/>
    <w:rsid w:val="00BE54D8"/>
    <w:rPr>
      <w:rFonts w:asciiTheme="majorHAnsi" w:eastAsiaTheme="majorEastAsia" w:hAnsiTheme="majorHAnsi" w:cstheme="majorBidi"/>
      <w:b/>
      <w:bCs/>
      <w:sz w:val="48"/>
      <w:szCs w:val="48"/>
    </w:rPr>
  </w:style>
  <w:style w:type="paragraph" w:styleId="ab">
    <w:name w:val="Balloon Text"/>
    <w:basedOn w:val="a"/>
    <w:link w:val="ac"/>
    <w:uiPriority w:val="99"/>
    <w:semiHidden/>
    <w:unhideWhenUsed/>
    <w:rsid w:val="0027235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7235E"/>
    <w:rPr>
      <w:rFonts w:asciiTheme="majorHAnsi" w:eastAsiaTheme="majorEastAsia" w:hAnsiTheme="majorHAnsi" w:cstheme="majorBidi"/>
      <w:sz w:val="18"/>
      <w:szCs w:val="18"/>
    </w:rPr>
  </w:style>
  <w:style w:type="paragraph" w:styleId="ad">
    <w:name w:val="Revision"/>
    <w:hidden/>
    <w:uiPriority w:val="99"/>
    <w:semiHidden/>
    <w:rsid w:val="00DF5D54"/>
  </w:style>
  <w:style w:type="character" w:styleId="ae">
    <w:name w:val="page number"/>
    <w:basedOn w:val="a0"/>
    <w:uiPriority w:val="99"/>
    <w:semiHidden/>
    <w:unhideWhenUsed/>
    <w:rsid w:val="008E75AD"/>
  </w:style>
  <w:style w:type="character" w:styleId="af">
    <w:name w:val="Unresolved Mention"/>
    <w:basedOn w:val="a0"/>
    <w:uiPriority w:val="99"/>
    <w:semiHidden/>
    <w:unhideWhenUsed/>
    <w:rsid w:val="009E659E"/>
    <w:rPr>
      <w:color w:val="605E5C"/>
      <w:shd w:val="clear" w:color="auto" w:fill="E1DFDD"/>
    </w:rPr>
  </w:style>
  <w:style w:type="character" w:styleId="af0">
    <w:name w:val="FollowedHyperlink"/>
    <w:basedOn w:val="a0"/>
    <w:uiPriority w:val="99"/>
    <w:semiHidden/>
    <w:unhideWhenUsed/>
    <w:rsid w:val="009E6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4672">
      <w:bodyDiv w:val="1"/>
      <w:marLeft w:val="0"/>
      <w:marRight w:val="0"/>
      <w:marTop w:val="0"/>
      <w:marBottom w:val="0"/>
      <w:divBdr>
        <w:top w:val="none" w:sz="0" w:space="0" w:color="auto"/>
        <w:left w:val="none" w:sz="0" w:space="0" w:color="auto"/>
        <w:bottom w:val="none" w:sz="0" w:space="0" w:color="auto"/>
        <w:right w:val="none" w:sz="0" w:space="0" w:color="auto"/>
      </w:divBdr>
    </w:div>
    <w:div w:id="267396890">
      <w:bodyDiv w:val="1"/>
      <w:marLeft w:val="0"/>
      <w:marRight w:val="0"/>
      <w:marTop w:val="0"/>
      <w:marBottom w:val="0"/>
      <w:divBdr>
        <w:top w:val="none" w:sz="0" w:space="0" w:color="auto"/>
        <w:left w:val="none" w:sz="0" w:space="0" w:color="auto"/>
        <w:bottom w:val="none" w:sz="0" w:space="0" w:color="auto"/>
        <w:right w:val="none" w:sz="0" w:space="0" w:color="auto"/>
      </w:divBdr>
    </w:div>
    <w:div w:id="543062425">
      <w:bodyDiv w:val="1"/>
      <w:marLeft w:val="0"/>
      <w:marRight w:val="0"/>
      <w:marTop w:val="0"/>
      <w:marBottom w:val="0"/>
      <w:divBdr>
        <w:top w:val="none" w:sz="0" w:space="0" w:color="auto"/>
        <w:left w:val="none" w:sz="0" w:space="0" w:color="auto"/>
        <w:bottom w:val="none" w:sz="0" w:space="0" w:color="auto"/>
        <w:right w:val="none" w:sz="0" w:space="0" w:color="auto"/>
      </w:divBdr>
    </w:div>
    <w:div w:id="779184060">
      <w:bodyDiv w:val="1"/>
      <w:marLeft w:val="0"/>
      <w:marRight w:val="0"/>
      <w:marTop w:val="0"/>
      <w:marBottom w:val="0"/>
      <w:divBdr>
        <w:top w:val="none" w:sz="0" w:space="0" w:color="auto"/>
        <w:left w:val="none" w:sz="0" w:space="0" w:color="auto"/>
        <w:bottom w:val="none" w:sz="0" w:space="0" w:color="auto"/>
        <w:right w:val="none" w:sz="0" w:space="0" w:color="auto"/>
      </w:divBdr>
    </w:div>
    <w:div w:id="1829783203">
      <w:bodyDiv w:val="1"/>
      <w:marLeft w:val="0"/>
      <w:marRight w:val="0"/>
      <w:marTop w:val="0"/>
      <w:marBottom w:val="0"/>
      <w:divBdr>
        <w:top w:val="none" w:sz="0" w:space="0" w:color="auto"/>
        <w:left w:val="none" w:sz="0" w:space="0" w:color="auto"/>
        <w:bottom w:val="none" w:sz="0" w:space="0" w:color="auto"/>
        <w:right w:val="none" w:sz="0" w:space="0" w:color="auto"/>
      </w:divBdr>
    </w:div>
    <w:div w:id="18446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8uvQYmYmHfRbXJi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taswe.org.tw" TargetMode="External"/><Relationship Id="rId5" Type="http://schemas.openxmlformats.org/officeDocument/2006/relationships/webSettings" Target="webSettings.xml"/><Relationship Id="rId10" Type="http://schemas.openxmlformats.org/officeDocument/2006/relationships/hyperlink" Target="https://sites.google.com/view/taswe/membership" TargetMode="External"/><Relationship Id="rId4" Type="http://schemas.openxmlformats.org/officeDocument/2006/relationships/settings" Target="settings.xml"/><Relationship Id="rId9" Type="http://schemas.openxmlformats.org/officeDocument/2006/relationships/hyperlink" Target="https://forms.gle/gu86Rqg5SR4yaujU8"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T">
      <a:majorFont>
        <a:latin typeface="Times New Roman"/>
        <a:ea typeface="新細明體"/>
        <a:cs typeface=""/>
      </a:majorFont>
      <a:minorFont>
        <a:latin typeface="Times New Roman"/>
        <a:ea typeface="新細明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EB31-135A-47CE-9EDC-AB87D6B3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曾靜渝(Crystal Tseng)</dc:creator>
  <cp:keywords/>
  <dc:description/>
  <cp:lastModifiedBy>a0327612</cp:lastModifiedBy>
  <cp:revision>5</cp:revision>
  <cp:lastPrinted>2023-01-09T07:29:00Z</cp:lastPrinted>
  <dcterms:created xsi:type="dcterms:W3CDTF">2023-01-09T08:39:00Z</dcterms:created>
  <dcterms:modified xsi:type="dcterms:W3CDTF">2023-01-10T03:03:00Z</dcterms:modified>
</cp:coreProperties>
</file>